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56"/>
        <w:gridCol w:w="6036"/>
      </w:tblGrid>
      <w:tr w:rsidR="00DA5C6B" w14:paraId="50997A77" w14:textId="77777777" w:rsidTr="00DA5C6B">
        <w:trPr>
          <w:jc w:val="center"/>
        </w:trPr>
        <w:tc>
          <w:tcPr>
            <w:tcW w:w="0" w:type="auto"/>
            <w:vAlign w:val="center"/>
          </w:tcPr>
          <w:p w14:paraId="0AD4177B" w14:textId="77777777" w:rsidR="00DA5C6B" w:rsidRDefault="00DA5C6B" w:rsidP="00DA5C6B">
            <w:pPr>
              <w:pStyle w:val="Sinespaciado"/>
              <w:jc w:val="center"/>
              <w:rPr>
                <w:noProof/>
                <w:lang w:eastAsia="es-PE"/>
              </w:rPr>
            </w:pPr>
            <w:r w:rsidRPr="002D6C34">
              <w:rPr>
                <w:rFonts w:ascii="Berlin Sans FB Demi" w:eastAsia="Times New Roman" w:hAnsi="Berlin Sans FB Demi" w:cs="Times New Roman"/>
                <w:b/>
                <w:noProof/>
                <w:color w:val="0D0D0D"/>
                <w:sz w:val="28"/>
                <w:szCs w:val="24"/>
                <w:lang w:eastAsia="es-PE"/>
              </w:rPr>
              <w:drawing>
                <wp:inline distT="0" distB="0" distL="0" distR="0" wp14:anchorId="2DB39995" wp14:editId="5E17B45B">
                  <wp:extent cx="723776" cy="720000"/>
                  <wp:effectExtent l="0" t="0" r="635" b="4445"/>
                  <wp:docPr id="11" name="Imagen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776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05956D94" w14:textId="77777777" w:rsidR="00DA5C6B" w:rsidRDefault="00DA5C6B" w:rsidP="00DA5C6B">
            <w:pPr>
              <w:pStyle w:val="Sinespaciado"/>
              <w:jc w:val="center"/>
              <w:rPr>
                <w:noProof/>
                <w:lang w:eastAsia="es-PE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4E6EEEFC" wp14:editId="05B07193">
                  <wp:extent cx="3695700" cy="666750"/>
                  <wp:effectExtent l="0" t="0" r="0" b="0"/>
                  <wp:docPr id="4" name="3 Imagen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500-000004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3 Imagen">
                            <a:extLst>
                              <a:ext uri="{FF2B5EF4-FFF2-40B4-BE49-F238E27FC236}">
                                <a16:creationId xmlns:a16="http://schemas.microsoft.com/office/drawing/2014/main" id="{00000000-0008-0000-0500-000004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720" b="20779"/>
                          <a:stretch/>
                        </pic:blipFill>
                        <pic:spPr bwMode="auto">
                          <a:xfrm>
                            <a:off x="0" y="0"/>
                            <a:ext cx="3695700" cy="666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FC0DCF" w14:textId="77777777" w:rsidR="00DA5C6B" w:rsidRPr="00AA2343" w:rsidRDefault="00DA5C6B" w:rsidP="00DA5C6B">
      <w:pPr>
        <w:pStyle w:val="Sinespaciado"/>
        <w:rPr>
          <w:noProof/>
          <w:sz w:val="8"/>
          <w:lang w:eastAsia="es-PE"/>
        </w:rPr>
      </w:pPr>
    </w:p>
    <w:p w14:paraId="56F51D6D" w14:textId="77777777" w:rsidR="00F03421" w:rsidRDefault="00F03421" w:rsidP="00DA5C6B">
      <w:pPr>
        <w:pStyle w:val="Sinespaciado"/>
        <w:jc w:val="center"/>
        <w:rPr>
          <w:b/>
          <w:bCs/>
        </w:rPr>
      </w:pPr>
    </w:p>
    <w:p w14:paraId="22AA8B3A" w14:textId="23CEFE0E" w:rsidR="00EE1513" w:rsidRPr="00DA5C6B" w:rsidRDefault="007266C1" w:rsidP="00DA5C6B">
      <w:pPr>
        <w:pStyle w:val="Sinespaciado"/>
        <w:jc w:val="center"/>
        <w:rPr>
          <w:b/>
          <w:bCs/>
        </w:rPr>
      </w:pPr>
      <w:r>
        <w:rPr>
          <w:b/>
          <w:bCs/>
          <w:noProof/>
          <w:lang w:eastAsia="es-PE"/>
        </w:rPr>
        <mc:AlternateContent>
          <mc:Choice Requires="wps">
            <w:drawing>
              <wp:inline distT="0" distB="0" distL="0" distR="0" wp14:anchorId="0C3CB2E8" wp14:editId="765FCF37">
                <wp:extent cx="3067050" cy="295275"/>
                <wp:effectExtent l="0" t="0" r="0" b="9525"/>
                <wp:docPr id="5" name="Rectángulo: esquinas redondeada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7050" cy="295275"/>
                        </a:xfrm>
                        <a:prstGeom prst="round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C15EF2" w14:textId="79C720B0" w:rsidR="007266C1" w:rsidRPr="00AA2343" w:rsidRDefault="007266C1" w:rsidP="007266C1">
                            <w:pPr>
                              <w:pStyle w:val="Sinespaciado"/>
                              <w:jc w:val="center"/>
                              <w:rPr>
                                <w:color w:val="FFFF00"/>
                                <w:sz w:val="28"/>
                                <w14:textOutline w14:w="9525" w14:cap="rnd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A2343">
                              <w:rPr>
                                <w:color w:val="FFFF00"/>
                                <w:sz w:val="28"/>
                                <w14:textOutline w14:w="9525" w14:cap="rnd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COMUNICADO DE FIN DE AÑO 202</w:t>
                            </w:r>
                            <w:r w:rsidR="00B92EF1">
                              <w:rPr>
                                <w:color w:val="FFFF00"/>
                                <w:sz w:val="28"/>
                                <w14:textOutline w14:w="9525" w14:cap="rnd" w14:cmpd="sng" w14:algn="ctr">
                                  <w14:solidFill>
                                    <w14:srgbClr w14:val="FFFF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C3CB2E8" id="Rectángulo: esquinas redondeadas 5" o:spid="_x0000_s1026" style="width:241.5pt;height:2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" fillcolor="#4472c4 [3204]" stroked="f" strokeweight="1pt">
                <v:stroke joinstyle="miter"/>
                <v:textbox inset="0,0,0,0">
                  <w:txbxContent>
                    <w:p w14:paraId="4FC15EF2" w14:textId="79C720B0" w:rsidR="007266C1" w:rsidRPr="00AA2343" w:rsidRDefault="007266C1" w:rsidP="007266C1">
                      <w:pPr>
                        <w:pStyle w:val="Sinespaciado"/>
                        <w:jc w:val="center"/>
                        <w:rPr>
                          <w:color w:val="FFFF00"/>
                          <w:sz w:val="28"/>
                          <w14:textOutline w14:w="9525" w14:cap="rnd" w14:cmpd="sng" w14:algn="ctr">
                            <w14:solidFill>
                              <w14:srgbClr w14:val="FFFF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AA2343">
                        <w:rPr>
                          <w:color w:val="FFFF00"/>
                          <w:sz w:val="28"/>
                          <w14:textOutline w14:w="9525" w14:cap="rnd" w14:cmpd="sng" w14:algn="ctr">
                            <w14:solidFill>
                              <w14:srgbClr w14:val="FFFF00"/>
                            </w14:solidFill>
                            <w14:prstDash w14:val="solid"/>
                            <w14:bevel/>
                          </w14:textOutline>
                        </w:rPr>
                        <w:t>COMUNICADO DE FIN DE AÑO 202</w:t>
                      </w:r>
                      <w:r w:rsidR="00B92EF1">
                        <w:rPr>
                          <w:color w:val="FFFF00"/>
                          <w:sz w:val="28"/>
                          <w14:textOutline w14:w="9525" w14:cap="rnd" w14:cmpd="sng" w14:algn="ctr">
                            <w14:solidFill>
                              <w14:srgbClr w14:val="FFFF00"/>
                            </w14:solidFill>
                            <w14:prstDash w14:val="solid"/>
                            <w14:bevel/>
                          </w14:textOutline>
                        </w:rPr>
                        <w:t>4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03ABFF6C" w14:textId="77777777" w:rsidR="00DA5C6B" w:rsidRPr="00AA2343" w:rsidRDefault="00DA5C6B" w:rsidP="00DA5C6B">
      <w:pPr>
        <w:pStyle w:val="Sinespaciado"/>
        <w:jc w:val="both"/>
        <w:rPr>
          <w:sz w:val="4"/>
        </w:rPr>
      </w:pPr>
    </w:p>
    <w:p w14:paraId="2A466A16" w14:textId="77777777" w:rsidR="00F03421" w:rsidRDefault="00F03421" w:rsidP="00DA5C6B">
      <w:pPr>
        <w:pStyle w:val="Sinespaciado"/>
        <w:jc w:val="both"/>
        <w:rPr>
          <w:b/>
          <w:bCs/>
          <w:sz w:val="24"/>
        </w:rPr>
      </w:pPr>
    </w:p>
    <w:p w14:paraId="7872936B" w14:textId="1476BD3C" w:rsidR="00DA5C6B" w:rsidRPr="00AA2343" w:rsidRDefault="00DA5C6B" w:rsidP="00DA5C6B">
      <w:pPr>
        <w:pStyle w:val="Sinespaciado"/>
        <w:jc w:val="both"/>
        <w:rPr>
          <w:b/>
          <w:bCs/>
          <w:sz w:val="24"/>
        </w:rPr>
      </w:pPr>
      <w:r w:rsidRPr="00AA2343">
        <w:rPr>
          <w:b/>
          <w:bCs/>
          <w:sz w:val="24"/>
        </w:rPr>
        <w:t>Estimados padres de familia:</w:t>
      </w:r>
    </w:p>
    <w:p w14:paraId="5E8E711F" w14:textId="77777777" w:rsidR="00DA5C6B" w:rsidRPr="00AA2343" w:rsidRDefault="00DA5C6B" w:rsidP="00DA5C6B">
      <w:pPr>
        <w:pStyle w:val="Sinespaciado"/>
        <w:jc w:val="both"/>
        <w:rPr>
          <w:sz w:val="6"/>
        </w:rPr>
      </w:pPr>
    </w:p>
    <w:p w14:paraId="199698D7" w14:textId="77777777" w:rsidR="00DA5C6B" w:rsidRPr="00AA2343" w:rsidRDefault="00DA5C6B" w:rsidP="00DA5C6B">
      <w:pPr>
        <w:pStyle w:val="Sinespaciado"/>
        <w:jc w:val="both"/>
        <w:rPr>
          <w:sz w:val="24"/>
        </w:rPr>
      </w:pPr>
      <w:r w:rsidRPr="00AA2343">
        <w:rPr>
          <w:sz w:val="24"/>
        </w:rPr>
        <w:t>Reciban un cordial saludo a nombre de todo nuestro equipo de trabajo. Nos dirigimos a ustedes para agradecerles su gran apoyo y participación activa en la formación integral de sus menores hijos. As</w:t>
      </w:r>
      <w:r w:rsidR="00013E60" w:rsidRPr="00AA2343">
        <w:rPr>
          <w:sz w:val="24"/>
        </w:rPr>
        <w:t>i</w:t>
      </w:r>
      <w:r w:rsidRPr="00AA2343">
        <w:rPr>
          <w:sz w:val="24"/>
        </w:rPr>
        <w:t>mismo, tenemos el placer de compartir con ustedes los diferentes logros alcanzados en este año lectivo.</w:t>
      </w:r>
    </w:p>
    <w:p w14:paraId="41723D22" w14:textId="77777777" w:rsidR="00013E60" w:rsidRPr="00AA2343" w:rsidRDefault="00013E60" w:rsidP="00DA5C6B">
      <w:pPr>
        <w:pStyle w:val="Sinespaciado"/>
        <w:jc w:val="both"/>
        <w:rPr>
          <w:sz w:val="8"/>
        </w:rPr>
      </w:pPr>
    </w:p>
    <w:p w14:paraId="56A010B3" w14:textId="77777777" w:rsidR="00DA5C6B" w:rsidRPr="00AA2343" w:rsidRDefault="00DA5C6B" w:rsidP="00013E60">
      <w:pPr>
        <w:pStyle w:val="Sinespaciado"/>
        <w:numPr>
          <w:ilvl w:val="0"/>
          <w:numId w:val="1"/>
        </w:numPr>
        <w:ind w:left="540" w:hanging="540"/>
        <w:jc w:val="both"/>
        <w:rPr>
          <w:b/>
          <w:bCs/>
          <w:sz w:val="24"/>
        </w:rPr>
      </w:pPr>
      <w:r w:rsidRPr="00AA2343">
        <w:rPr>
          <w:b/>
          <w:bCs/>
          <w:sz w:val="24"/>
        </w:rPr>
        <w:t>INGRESANTES</w:t>
      </w:r>
      <w:r w:rsidR="00013E60" w:rsidRPr="00AA2343">
        <w:rPr>
          <w:b/>
          <w:bCs/>
          <w:sz w:val="24"/>
        </w:rPr>
        <w:t xml:space="preserve"> A INSTITUCIONES DE EDUCACIÓN SUPERIOR.</w:t>
      </w:r>
    </w:p>
    <w:p w14:paraId="55AD8A94" w14:textId="77777777" w:rsidR="00013E60" w:rsidRPr="00AA2343" w:rsidRDefault="00013E60" w:rsidP="00013E60">
      <w:pPr>
        <w:pStyle w:val="Sinespaciado"/>
        <w:ind w:left="540"/>
        <w:jc w:val="both"/>
        <w:rPr>
          <w:sz w:val="24"/>
        </w:rPr>
      </w:pPr>
      <w:r w:rsidRPr="00AA2343">
        <w:rPr>
          <w:sz w:val="24"/>
        </w:rPr>
        <w:t>Felicitamos a los alumnos ingresantes bajo la modalidad de admisión general en las distintas universidades privadas y nacionales de nuestro país. Gran mérito alcanzado por los alumnos:</w:t>
      </w:r>
    </w:p>
    <w:tbl>
      <w:tblPr>
        <w:tblStyle w:val="Tablaconcuadrcula"/>
        <w:tblW w:w="9431" w:type="dxa"/>
        <w:tblInd w:w="4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1"/>
        <w:gridCol w:w="4820"/>
      </w:tblGrid>
      <w:tr w:rsidR="00013E60" w:rsidRPr="00AA2343" w14:paraId="3AA5710B" w14:textId="77777777" w:rsidTr="00315D9B">
        <w:trPr>
          <w:trHeight w:val="310"/>
        </w:trPr>
        <w:tc>
          <w:tcPr>
            <w:tcW w:w="4611" w:type="dxa"/>
          </w:tcPr>
          <w:p w14:paraId="7DAA2AA6" w14:textId="378AC3A3" w:rsidR="00013E60" w:rsidRPr="00AA2343" w:rsidRDefault="00AA2343" w:rsidP="00013E60">
            <w:pPr>
              <w:pStyle w:val="Sinespaciado"/>
              <w:jc w:val="both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Ca</w:t>
            </w:r>
            <w:r w:rsidR="00B92EF1">
              <w:rPr>
                <w:b/>
                <w:bCs/>
                <w:sz w:val="24"/>
              </w:rPr>
              <w:t>bezas Zavala, Jorge Luis (cursando 5° sec.)</w:t>
            </w:r>
          </w:p>
        </w:tc>
        <w:tc>
          <w:tcPr>
            <w:tcW w:w="4820" w:type="dxa"/>
          </w:tcPr>
          <w:p w14:paraId="04332F2D" w14:textId="0FD5B465" w:rsidR="00013E60" w:rsidRPr="00AA2343" w:rsidRDefault="00013E60" w:rsidP="00013E60">
            <w:pPr>
              <w:pStyle w:val="Sinespaciado"/>
              <w:jc w:val="both"/>
              <w:rPr>
                <w:sz w:val="24"/>
              </w:rPr>
            </w:pPr>
            <w:r w:rsidRPr="00AA2343">
              <w:rPr>
                <w:sz w:val="24"/>
              </w:rPr>
              <w:t>Facultad de In</w:t>
            </w:r>
            <w:r w:rsidR="00B92EF1">
              <w:rPr>
                <w:sz w:val="24"/>
              </w:rPr>
              <w:t>dustrias Alimentarias</w:t>
            </w:r>
            <w:r w:rsidRPr="00AA2343">
              <w:rPr>
                <w:sz w:val="24"/>
              </w:rPr>
              <w:t xml:space="preserve"> / UN</w:t>
            </w:r>
            <w:r w:rsidR="00B92EF1">
              <w:rPr>
                <w:sz w:val="24"/>
              </w:rPr>
              <w:t>ALM</w:t>
            </w:r>
          </w:p>
        </w:tc>
      </w:tr>
      <w:tr w:rsidR="00013E60" w:rsidRPr="00AA2343" w14:paraId="4263F644" w14:textId="77777777" w:rsidTr="00315D9B">
        <w:trPr>
          <w:trHeight w:val="294"/>
        </w:trPr>
        <w:tc>
          <w:tcPr>
            <w:tcW w:w="4611" w:type="dxa"/>
          </w:tcPr>
          <w:p w14:paraId="77EE8677" w14:textId="5C94800B" w:rsidR="00013E60" w:rsidRPr="00AA2343" w:rsidRDefault="00B92EF1" w:rsidP="00013E60">
            <w:pPr>
              <w:pStyle w:val="Sinespaciado"/>
              <w:jc w:val="both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Cornejo Condori, Libby</w:t>
            </w:r>
            <w:r w:rsidR="002F1EA3">
              <w:rPr>
                <w:b/>
                <w:bCs/>
                <w:sz w:val="24"/>
              </w:rPr>
              <w:t xml:space="preserve"> (cursando 5° sec.)</w:t>
            </w:r>
          </w:p>
        </w:tc>
        <w:tc>
          <w:tcPr>
            <w:tcW w:w="4820" w:type="dxa"/>
          </w:tcPr>
          <w:p w14:paraId="14A96A69" w14:textId="1FE6020F" w:rsidR="00013E60" w:rsidRPr="00AA2343" w:rsidRDefault="00013E60" w:rsidP="00013E60">
            <w:pPr>
              <w:pStyle w:val="Sinespaciado"/>
              <w:jc w:val="both"/>
              <w:rPr>
                <w:sz w:val="24"/>
              </w:rPr>
            </w:pPr>
            <w:r w:rsidRPr="00AA2343">
              <w:rPr>
                <w:sz w:val="24"/>
              </w:rPr>
              <w:t xml:space="preserve">Facultad </w:t>
            </w:r>
            <w:r w:rsidR="00B92EF1">
              <w:rPr>
                <w:sz w:val="24"/>
              </w:rPr>
              <w:t>de Medicina Humana</w:t>
            </w:r>
            <w:r w:rsidRPr="00AA2343">
              <w:rPr>
                <w:sz w:val="24"/>
              </w:rPr>
              <w:t xml:space="preserve"> / </w:t>
            </w:r>
            <w:r w:rsidR="00B92EF1">
              <w:rPr>
                <w:sz w:val="24"/>
              </w:rPr>
              <w:t>CIENTÍFICA</w:t>
            </w:r>
          </w:p>
        </w:tc>
      </w:tr>
      <w:tr w:rsidR="00013E60" w:rsidRPr="00AA2343" w14:paraId="1D6D9848" w14:textId="77777777" w:rsidTr="00315D9B">
        <w:trPr>
          <w:trHeight w:val="310"/>
        </w:trPr>
        <w:tc>
          <w:tcPr>
            <w:tcW w:w="4611" w:type="dxa"/>
          </w:tcPr>
          <w:p w14:paraId="0FEB6A6B" w14:textId="68BFADC9" w:rsidR="00013E60" w:rsidRPr="00AA2343" w:rsidRDefault="00B92EF1" w:rsidP="00013E60">
            <w:pPr>
              <w:pStyle w:val="Sinespaciado"/>
              <w:jc w:val="both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Inga Pascual, Samir</w:t>
            </w:r>
            <w:r w:rsidR="002F1EA3">
              <w:rPr>
                <w:b/>
                <w:bCs/>
                <w:sz w:val="24"/>
              </w:rPr>
              <w:t xml:space="preserve"> (cursando 5° sec.)</w:t>
            </w:r>
          </w:p>
        </w:tc>
        <w:tc>
          <w:tcPr>
            <w:tcW w:w="4820" w:type="dxa"/>
          </w:tcPr>
          <w:p w14:paraId="555E4AEF" w14:textId="2CCBF13F" w:rsidR="00325F56" w:rsidRPr="00AA2343" w:rsidRDefault="00013E60" w:rsidP="00325F56">
            <w:pPr>
              <w:pStyle w:val="Sinespaciado"/>
              <w:jc w:val="both"/>
              <w:rPr>
                <w:sz w:val="24"/>
              </w:rPr>
            </w:pPr>
            <w:r w:rsidRPr="00AA2343">
              <w:rPr>
                <w:sz w:val="24"/>
              </w:rPr>
              <w:t xml:space="preserve">Facultad de </w:t>
            </w:r>
            <w:r w:rsidR="00B92EF1">
              <w:rPr>
                <w:sz w:val="24"/>
              </w:rPr>
              <w:t>Arquitectura</w:t>
            </w:r>
            <w:r w:rsidRPr="00AA2343">
              <w:rPr>
                <w:sz w:val="24"/>
              </w:rPr>
              <w:t xml:space="preserve"> / </w:t>
            </w:r>
            <w:r w:rsidR="00B92EF1">
              <w:rPr>
                <w:sz w:val="24"/>
              </w:rPr>
              <w:t>PUCP</w:t>
            </w:r>
          </w:p>
        </w:tc>
      </w:tr>
      <w:tr w:rsidR="00325F56" w:rsidRPr="00AA2343" w14:paraId="1454FD84" w14:textId="77777777" w:rsidTr="00315D9B">
        <w:trPr>
          <w:trHeight w:val="310"/>
        </w:trPr>
        <w:tc>
          <w:tcPr>
            <w:tcW w:w="4611" w:type="dxa"/>
          </w:tcPr>
          <w:p w14:paraId="2E6D5298" w14:textId="634F446A" w:rsidR="00325F56" w:rsidRDefault="00325F56" w:rsidP="00013E60">
            <w:pPr>
              <w:pStyle w:val="Sinespaciado"/>
              <w:jc w:val="both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Delgado Mancha, Angie Sofia</w:t>
            </w:r>
          </w:p>
        </w:tc>
        <w:tc>
          <w:tcPr>
            <w:tcW w:w="4820" w:type="dxa"/>
          </w:tcPr>
          <w:p w14:paraId="330650C2" w14:textId="2EE742E9" w:rsidR="00325F56" w:rsidRPr="00AA2343" w:rsidRDefault="00325F56" w:rsidP="00325F56">
            <w:pPr>
              <w:pStyle w:val="Sinespaciado"/>
              <w:jc w:val="both"/>
              <w:rPr>
                <w:sz w:val="24"/>
              </w:rPr>
            </w:pPr>
            <w:r>
              <w:rPr>
                <w:sz w:val="24"/>
              </w:rPr>
              <w:t>Facultad de Ingeniería Ambiental/ UNALM</w:t>
            </w:r>
          </w:p>
        </w:tc>
      </w:tr>
      <w:tr w:rsidR="00013E60" w:rsidRPr="00AA2343" w14:paraId="66885A59" w14:textId="77777777" w:rsidTr="00315D9B">
        <w:trPr>
          <w:trHeight w:val="294"/>
        </w:trPr>
        <w:tc>
          <w:tcPr>
            <w:tcW w:w="4611" w:type="dxa"/>
          </w:tcPr>
          <w:p w14:paraId="1077B363" w14:textId="3091C3DB" w:rsidR="00013E60" w:rsidRPr="00AA2343" w:rsidRDefault="002F1EA3" w:rsidP="00013E60">
            <w:pPr>
              <w:pStyle w:val="Sinespaciado"/>
              <w:jc w:val="both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Cárdenas Antonio, César</w:t>
            </w:r>
          </w:p>
        </w:tc>
        <w:tc>
          <w:tcPr>
            <w:tcW w:w="4820" w:type="dxa"/>
          </w:tcPr>
          <w:p w14:paraId="5B299D67" w14:textId="0B8C3615" w:rsidR="00013E60" w:rsidRPr="00AA2343" w:rsidRDefault="00013E60" w:rsidP="00013E60">
            <w:pPr>
              <w:pStyle w:val="Sinespaciado"/>
              <w:jc w:val="both"/>
              <w:rPr>
                <w:sz w:val="24"/>
              </w:rPr>
            </w:pPr>
            <w:r w:rsidRPr="00AA2343">
              <w:rPr>
                <w:sz w:val="24"/>
              </w:rPr>
              <w:t xml:space="preserve">Facultad de Ingeniería </w:t>
            </w:r>
            <w:r w:rsidR="00CF37B7">
              <w:rPr>
                <w:sz w:val="24"/>
              </w:rPr>
              <w:t>Mecánica</w:t>
            </w:r>
            <w:r w:rsidRPr="00AA2343">
              <w:rPr>
                <w:sz w:val="24"/>
              </w:rPr>
              <w:t xml:space="preserve"> / UN</w:t>
            </w:r>
            <w:r w:rsidR="00CF37B7">
              <w:rPr>
                <w:sz w:val="24"/>
              </w:rPr>
              <w:t>I</w:t>
            </w:r>
          </w:p>
        </w:tc>
      </w:tr>
      <w:tr w:rsidR="00013E60" w:rsidRPr="00AA2343" w14:paraId="1FB23CCA" w14:textId="77777777" w:rsidTr="00315D9B">
        <w:trPr>
          <w:trHeight w:val="310"/>
        </w:trPr>
        <w:tc>
          <w:tcPr>
            <w:tcW w:w="4611" w:type="dxa"/>
          </w:tcPr>
          <w:p w14:paraId="17FEF1AF" w14:textId="15E8CB00" w:rsidR="00013E60" w:rsidRPr="00AA2343" w:rsidRDefault="00CF37B7" w:rsidP="00013E60">
            <w:pPr>
              <w:pStyle w:val="Sinespaciado"/>
              <w:jc w:val="both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Palacios Morales, Xiomara</w:t>
            </w:r>
          </w:p>
        </w:tc>
        <w:tc>
          <w:tcPr>
            <w:tcW w:w="4820" w:type="dxa"/>
          </w:tcPr>
          <w:p w14:paraId="2A8A88E3" w14:textId="22BC9622" w:rsidR="00013E60" w:rsidRPr="00AA2343" w:rsidRDefault="00013E60" w:rsidP="00013E60">
            <w:pPr>
              <w:pStyle w:val="Sinespaciado"/>
              <w:jc w:val="both"/>
              <w:rPr>
                <w:sz w:val="24"/>
              </w:rPr>
            </w:pPr>
            <w:r w:rsidRPr="00AA2343">
              <w:rPr>
                <w:sz w:val="24"/>
              </w:rPr>
              <w:t xml:space="preserve">Facultad </w:t>
            </w:r>
            <w:r w:rsidR="00CF37B7">
              <w:rPr>
                <w:sz w:val="24"/>
              </w:rPr>
              <w:t>de Ingeniería Metereológica</w:t>
            </w:r>
            <w:r w:rsidRPr="00AA2343">
              <w:rPr>
                <w:sz w:val="24"/>
              </w:rPr>
              <w:t xml:space="preserve">/ </w:t>
            </w:r>
            <w:r w:rsidR="00CF37B7">
              <w:rPr>
                <w:sz w:val="24"/>
              </w:rPr>
              <w:t>UNALM</w:t>
            </w:r>
          </w:p>
        </w:tc>
      </w:tr>
      <w:tr w:rsidR="00013E60" w:rsidRPr="00AA2343" w14:paraId="3303C160" w14:textId="77777777" w:rsidTr="00315D9B">
        <w:trPr>
          <w:trHeight w:val="276"/>
        </w:trPr>
        <w:tc>
          <w:tcPr>
            <w:tcW w:w="4611" w:type="dxa"/>
          </w:tcPr>
          <w:p w14:paraId="13D2E06F" w14:textId="4C045260" w:rsidR="00013E60" w:rsidRPr="00AA2343" w:rsidRDefault="00013E60" w:rsidP="00013E60">
            <w:pPr>
              <w:pStyle w:val="Sinespaciado"/>
              <w:jc w:val="both"/>
              <w:rPr>
                <w:b/>
                <w:bCs/>
                <w:sz w:val="24"/>
              </w:rPr>
            </w:pPr>
          </w:p>
        </w:tc>
        <w:tc>
          <w:tcPr>
            <w:tcW w:w="4820" w:type="dxa"/>
          </w:tcPr>
          <w:p w14:paraId="1BF8CE01" w14:textId="5BD4FB47" w:rsidR="00B92EF1" w:rsidRPr="00AA2343" w:rsidRDefault="00B92EF1" w:rsidP="00013E60">
            <w:pPr>
              <w:pStyle w:val="Sinespaciado"/>
              <w:jc w:val="both"/>
              <w:rPr>
                <w:sz w:val="24"/>
              </w:rPr>
            </w:pPr>
          </w:p>
        </w:tc>
      </w:tr>
    </w:tbl>
    <w:p w14:paraId="321E3E84" w14:textId="77777777" w:rsidR="00013E60" w:rsidRPr="00AA2343" w:rsidRDefault="00013E60" w:rsidP="00013E60">
      <w:pPr>
        <w:pStyle w:val="Sinespaciado"/>
        <w:ind w:left="540"/>
        <w:jc w:val="both"/>
        <w:rPr>
          <w:sz w:val="6"/>
        </w:rPr>
      </w:pPr>
    </w:p>
    <w:p w14:paraId="4D512219" w14:textId="77777777" w:rsidR="00013E60" w:rsidRPr="0088305D" w:rsidRDefault="00013E60" w:rsidP="00013E60">
      <w:pPr>
        <w:pStyle w:val="Sinespaciado"/>
        <w:numPr>
          <w:ilvl w:val="0"/>
          <w:numId w:val="1"/>
        </w:numPr>
        <w:ind w:left="540" w:hanging="540"/>
        <w:jc w:val="both"/>
        <w:rPr>
          <w:sz w:val="24"/>
        </w:rPr>
      </w:pPr>
      <w:r w:rsidRPr="0088305D">
        <w:rPr>
          <w:b/>
          <w:bCs/>
          <w:sz w:val="24"/>
        </w:rPr>
        <w:t>LOGROS DEPORTIVOS</w:t>
      </w:r>
      <w:r w:rsidRPr="0088305D">
        <w:rPr>
          <w:sz w:val="24"/>
        </w:rPr>
        <w:t>.</w:t>
      </w:r>
    </w:p>
    <w:tbl>
      <w:tblPr>
        <w:tblStyle w:val="Tablaconcuadrcula"/>
        <w:tblW w:w="101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217"/>
        <w:gridCol w:w="6941"/>
      </w:tblGrid>
      <w:tr w:rsidR="000B4462" w:rsidRPr="00AA2343" w14:paraId="0F62CF56" w14:textId="77777777" w:rsidTr="00AA2343">
        <w:trPr>
          <w:trHeight w:val="635"/>
        </w:trPr>
        <w:tc>
          <w:tcPr>
            <w:tcW w:w="3217" w:type="dxa"/>
          </w:tcPr>
          <w:p w14:paraId="3C95F23F" w14:textId="77777777" w:rsidR="000B4462" w:rsidRPr="00AA2343" w:rsidRDefault="000B4462" w:rsidP="000B4462">
            <w:pPr>
              <w:pStyle w:val="Sinespaciado"/>
              <w:rPr>
                <w:sz w:val="24"/>
              </w:rPr>
            </w:pPr>
            <w:r w:rsidRPr="00AA2343">
              <w:rPr>
                <w:sz w:val="24"/>
              </w:rPr>
              <w:t>Campeonato de VOLEY</w:t>
            </w:r>
          </w:p>
          <w:p w14:paraId="5F7B3A92" w14:textId="0D8533E1" w:rsidR="000B4462" w:rsidRPr="00AA2343" w:rsidRDefault="000B4462" w:rsidP="000B4462">
            <w:pPr>
              <w:pStyle w:val="Sinespaciado"/>
              <w:rPr>
                <w:sz w:val="24"/>
              </w:rPr>
            </w:pPr>
            <w:r w:rsidRPr="00AA2343">
              <w:rPr>
                <w:sz w:val="24"/>
              </w:rPr>
              <w:t>“</w:t>
            </w:r>
            <w:r w:rsidR="00F420CE">
              <w:rPr>
                <w:sz w:val="24"/>
              </w:rPr>
              <w:t xml:space="preserve">VII </w:t>
            </w:r>
            <w:r w:rsidRPr="00AA2343">
              <w:rPr>
                <w:sz w:val="24"/>
              </w:rPr>
              <w:t xml:space="preserve">Copa </w:t>
            </w:r>
            <w:r w:rsidR="00F420CE">
              <w:rPr>
                <w:sz w:val="24"/>
              </w:rPr>
              <w:t>Integración</w:t>
            </w:r>
            <w:r w:rsidRPr="00AA2343">
              <w:rPr>
                <w:sz w:val="24"/>
              </w:rPr>
              <w:t>”</w:t>
            </w:r>
          </w:p>
        </w:tc>
        <w:tc>
          <w:tcPr>
            <w:tcW w:w="6941" w:type="dxa"/>
          </w:tcPr>
          <w:p w14:paraId="1582CB28" w14:textId="72E6C5D8" w:rsidR="000B4462" w:rsidRPr="00AA2343" w:rsidRDefault="000B4462" w:rsidP="000B4462">
            <w:pPr>
              <w:pStyle w:val="Sinespaciado"/>
              <w:numPr>
                <w:ilvl w:val="0"/>
                <w:numId w:val="3"/>
              </w:numPr>
              <w:ind w:left="256" w:hanging="256"/>
              <w:rPr>
                <w:sz w:val="24"/>
              </w:rPr>
            </w:pPr>
            <w:r w:rsidRPr="00AA2343">
              <w:rPr>
                <w:sz w:val="24"/>
              </w:rPr>
              <w:t>Cat. Sub</w:t>
            </w:r>
            <w:r w:rsidR="00910B9C">
              <w:rPr>
                <w:sz w:val="24"/>
              </w:rPr>
              <w:t xml:space="preserve"> </w:t>
            </w:r>
            <w:r w:rsidR="00F420CE">
              <w:rPr>
                <w:sz w:val="24"/>
              </w:rPr>
              <w:t>12</w:t>
            </w:r>
            <w:r w:rsidRPr="00AA2343">
              <w:rPr>
                <w:sz w:val="24"/>
              </w:rPr>
              <w:t xml:space="preserve"> </w:t>
            </w:r>
            <w:r w:rsidR="00F420CE">
              <w:rPr>
                <w:sz w:val="24"/>
              </w:rPr>
              <w:t>–</w:t>
            </w:r>
            <w:r w:rsidRPr="00AA2343">
              <w:rPr>
                <w:sz w:val="24"/>
              </w:rPr>
              <w:t xml:space="preserve"> </w:t>
            </w:r>
            <w:r w:rsidR="00F420CE">
              <w:rPr>
                <w:sz w:val="24"/>
              </w:rPr>
              <w:t>Segundo puesto</w:t>
            </w:r>
          </w:p>
          <w:p w14:paraId="7D25EBE0" w14:textId="77777777" w:rsidR="00F420CE" w:rsidRPr="00AA2343" w:rsidRDefault="000B4462" w:rsidP="00F420CE">
            <w:pPr>
              <w:pStyle w:val="Sinespaciado"/>
              <w:numPr>
                <w:ilvl w:val="0"/>
                <w:numId w:val="3"/>
              </w:numPr>
              <w:ind w:left="256" w:hanging="256"/>
              <w:rPr>
                <w:sz w:val="24"/>
              </w:rPr>
            </w:pPr>
            <w:r w:rsidRPr="00AA2343">
              <w:rPr>
                <w:sz w:val="24"/>
              </w:rPr>
              <w:t>Cat. Sub 1</w:t>
            </w:r>
            <w:r w:rsidR="00F420CE">
              <w:rPr>
                <w:sz w:val="24"/>
              </w:rPr>
              <w:t>5</w:t>
            </w:r>
            <w:r w:rsidRPr="00AA2343">
              <w:rPr>
                <w:sz w:val="24"/>
              </w:rPr>
              <w:t xml:space="preserve"> – </w:t>
            </w:r>
            <w:r w:rsidR="00F420CE">
              <w:rPr>
                <w:sz w:val="24"/>
              </w:rPr>
              <w:t>Segundo puesto</w:t>
            </w:r>
          </w:p>
          <w:p w14:paraId="2355030D" w14:textId="7ED50B7D" w:rsidR="000B4462" w:rsidRPr="00AA2343" w:rsidRDefault="000B4462" w:rsidP="00F420CE">
            <w:pPr>
              <w:pStyle w:val="Sinespaciado"/>
              <w:numPr>
                <w:ilvl w:val="0"/>
                <w:numId w:val="3"/>
              </w:numPr>
              <w:ind w:left="256" w:hanging="256"/>
              <w:rPr>
                <w:sz w:val="24"/>
              </w:rPr>
            </w:pPr>
            <w:r w:rsidRPr="00AA2343">
              <w:rPr>
                <w:sz w:val="24"/>
              </w:rPr>
              <w:t>Cat. Sub</w:t>
            </w:r>
            <w:r w:rsidR="00F420CE">
              <w:rPr>
                <w:sz w:val="24"/>
              </w:rPr>
              <w:t xml:space="preserve"> 17</w:t>
            </w:r>
            <w:r w:rsidRPr="00AA2343">
              <w:rPr>
                <w:sz w:val="24"/>
              </w:rPr>
              <w:t xml:space="preserve"> – </w:t>
            </w:r>
            <w:r w:rsidR="00F420CE">
              <w:rPr>
                <w:sz w:val="24"/>
              </w:rPr>
              <w:t>Segundo puesto</w:t>
            </w:r>
          </w:p>
        </w:tc>
      </w:tr>
      <w:tr w:rsidR="000B4462" w:rsidRPr="00AA2343" w14:paraId="6A3E8DC0" w14:textId="77777777" w:rsidTr="00AA2343">
        <w:trPr>
          <w:trHeight w:val="635"/>
        </w:trPr>
        <w:tc>
          <w:tcPr>
            <w:tcW w:w="3217" w:type="dxa"/>
          </w:tcPr>
          <w:p w14:paraId="1D1BC662" w14:textId="77777777" w:rsidR="000B4462" w:rsidRPr="00AA2343" w:rsidRDefault="000B4462" w:rsidP="000B4462">
            <w:pPr>
              <w:pStyle w:val="Sinespaciado"/>
              <w:rPr>
                <w:sz w:val="24"/>
              </w:rPr>
            </w:pPr>
            <w:r w:rsidRPr="00AA2343">
              <w:rPr>
                <w:sz w:val="24"/>
              </w:rPr>
              <w:t>Campeonato de Fútbol</w:t>
            </w:r>
          </w:p>
          <w:p w14:paraId="4D96721F" w14:textId="01CC8D8E" w:rsidR="000B4462" w:rsidRPr="00AA2343" w:rsidRDefault="000B4462" w:rsidP="000B4462">
            <w:pPr>
              <w:pStyle w:val="Sinespaciado"/>
              <w:rPr>
                <w:sz w:val="24"/>
              </w:rPr>
            </w:pPr>
            <w:r w:rsidRPr="00AA2343">
              <w:rPr>
                <w:sz w:val="24"/>
              </w:rPr>
              <w:t>“</w:t>
            </w:r>
            <w:r w:rsidR="008B1491">
              <w:rPr>
                <w:sz w:val="24"/>
              </w:rPr>
              <w:t>Torneo de Menores Bundesliga Kids</w:t>
            </w:r>
            <w:r w:rsidRPr="00AA2343">
              <w:rPr>
                <w:sz w:val="24"/>
              </w:rPr>
              <w:t>”</w:t>
            </w:r>
          </w:p>
        </w:tc>
        <w:tc>
          <w:tcPr>
            <w:tcW w:w="6941" w:type="dxa"/>
          </w:tcPr>
          <w:p w14:paraId="1FA4E4E8" w14:textId="5C3FA00C" w:rsidR="000B4462" w:rsidRPr="00AA2343" w:rsidRDefault="000B4462" w:rsidP="000B4462">
            <w:pPr>
              <w:pStyle w:val="Sinespaciado"/>
              <w:numPr>
                <w:ilvl w:val="0"/>
                <w:numId w:val="3"/>
              </w:numPr>
              <w:ind w:left="256" w:hanging="256"/>
              <w:rPr>
                <w:sz w:val="24"/>
              </w:rPr>
            </w:pPr>
            <w:r w:rsidRPr="00AA2343">
              <w:rPr>
                <w:sz w:val="24"/>
              </w:rPr>
              <w:t>Cat. Sub</w:t>
            </w:r>
            <w:r w:rsidR="00910B9C">
              <w:rPr>
                <w:sz w:val="24"/>
              </w:rPr>
              <w:t xml:space="preserve"> 8 </w:t>
            </w:r>
            <w:r w:rsidRPr="00AA2343">
              <w:rPr>
                <w:sz w:val="24"/>
              </w:rPr>
              <w:t xml:space="preserve">– </w:t>
            </w:r>
            <w:r w:rsidR="00910B9C">
              <w:rPr>
                <w:sz w:val="24"/>
              </w:rPr>
              <w:t>Primer puesto</w:t>
            </w:r>
          </w:p>
          <w:p w14:paraId="13EE635D" w14:textId="07DF971C" w:rsidR="000B4462" w:rsidRDefault="000B4462" w:rsidP="000B4462">
            <w:pPr>
              <w:pStyle w:val="Sinespaciado"/>
              <w:numPr>
                <w:ilvl w:val="0"/>
                <w:numId w:val="3"/>
              </w:numPr>
              <w:ind w:left="256" w:hanging="256"/>
              <w:rPr>
                <w:sz w:val="24"/>
              </w:rPr>
            </w:pPr>
            <w:r w:rsidRPr="00AA2343">
              <w:rPr>
                <w:sz w:val="24"/>
              </w:rPr>
              <w:t>Cat. Sub</w:t>
            </w:r>
            <w:r w:rsidR="00910B9C">
              <w:rPr>
                <w:sz w:val="24"/>
              </w:rPr>
              <w:t xml:space="preserve"> 10 </w:t>
            </w:r>
            <w:r w:rsidRPr="00AA2343">
              <w:rPr>
                <w:sz w:val="24"/>
              </w:rPr>
              <w:t xml:space="preserve">– </w:t>
            </w:r>
            <w:r w:rsidR="00910B9C">
              <w:rPr>
                <w:sz w:val="24"/>
              </w:rPr>
              <w:t>Primer puesto</w:t>
            </w:r>
          </w:p>
          <w:p w14:paraId="5CBF8CEE" w14:textId="45ADA103" w:rsidR="00910B9C" w:rsidRDefault="00910B9C" w:rsidP="000B4462">
            <w:pPr>
              <w:pStyle w:val="Sinespaciado"/>
              <w:numPr>
                <w:ilvl w:val="0"/>
                <w:numId w:val="3"/>
              </w:numPr>
              <w:ind w:left="256" w:hanging="256"/>
              <w:rPr>
                <w:sz w:val="24"/>
              </w:rPr>
            </w:pPr>
            <w:r>
              <w:rPr>
                <w:sz w:val="24"/>
              </w:rPr>
              <w:t>Cat. Sub 15 – Primer puesto</w:t>
            </w:r>
          </w:p>
          <w:p w14:paraId="6C1605C9" w14:textId="2EE0E8FC" w:rsidR="00910B9C" w:rsidRDefault="00910B9C" w:rsidP="000B4462">
            <w:pPr>
              <w:pStyle w:val="Sinespaciado"/>
              <w:numPr>
                <w:ilvl w:val="0"/>
                <w:numId w:val="3"/>
              </w:numPr>
              <w:ind w:left="256" w:hanging="256"/>
              <w:rPr>
                <w:sz w:val="24"/>
              </w:rPr>
            </w:pPr>
            <w:r>
              <w:rPr>
                <w:sz w:val="24"/>
              </w:rPr>
              <w:t>Cat. Sub 17 – Primer puesto</w:t>
            </w:r>
          </w:p>
          <w:p w14:paraId="3B669A69" w14:textId="350C369F" w:rsidR="000B4462" w:rsidRPr="00AA2343" w:rsidRDefault="00910B9C" w:rsidP="002B6E5B">
            <w:pPr>
              <w:pStyle w:val="Sinespaciado"/>
              <w:numPr>
                <w:ilvl w:val="0"/>
                <w:numId w:val="3"/>
              </w:numPr>
              <w:ind w:left="256" w:hanging="256"/>
              <w:rPr>
                <w:sz w:val="24"/>
              </w:rPr>
            </w:pPr>
            <w:r>
              <w:rPr>
                <w:sz w:val="24"/>
              </w:rPr>
              <w:t>Cat. 2009 – Primer puesto</w:t>
            </w:r>
          </w:p>
        </w:tc>
      </w:tr>
    </w:tbl>
    <w:p w14:paraId="31B6BCC0" w14:textId="77777777" w:rsidR="00B70037" w:rsidRDefault="00B70037" w:rsidP="000B4462">
      <w:pPr>
        <w:pStyle w:val="Sinespaciado"/>
        <w:ind w:left="540"/>
        <w:jc w:val="both"/>
        <w:rPr>
          <w:sz w:val="6"/>
        </w:rPr>
      </w:pPr>
    </w:p>
    <w:p w14:paraId="64CF5425" w14:textId="77777777" w:rsidR="008B1491" w:rsidRDefault="008B1491" w:rsidP="000B4462">
      <w:pPr>
        <w:pStyle w:val="Sinespaciado"/>
        <w:ind w:left="540"/>
        <w:jc w:val="both"/>
        <w:rPr>
          <w:sz w:val="6"/>
        </w:rPr>
      </w:pPr>
    </w:p>
    <w:p w14:paraId="11884A33" w14:textId="77777777" w:rsidR="008B1491" w:rsidRPr="00AA2343" w:rsidRDefault="008B1491" w:rsidP="000B4462">
      <w:pPr>
        <w:pStyle w:val="Sinespaciado"/>
        <w:ind w:left="540"/>
        <w:jc w:val="both"/>
        <w:rPr>
          <w:sz w:val="6"/>
        </w:rPr>
      </w:pPr>
    </w:p>
    <w:p w14:paraId="5F2003CD" w14:textId="77777777" w:rsidR="001719FC" w:rsidRPr="001719FC" w:rsidRDefault="00B70037" w:rsidP="001719FC">
      <w:pPr>
        <w:pStyle w:val="Sinespaciado"/>
        <w:jc w:val="both"/>
        <w:rPr>
          <w:sz w:val="24"/>
        </w:rPr>
      </w:pPr>
      <w:r w:rsidRPr="001719FC">
        <w:rPr>
          <w:b/>
          <w:bCs/>
          <w:sz w:val="24"/>
        </w:rPr>
        <w:t>La I.E.P. JULIO RAMÓN RIBEYRO</w:t>
      </w:r>
      <w:r w:rsidRPr="00AA2343">
        <w:rPr>
          <w:sz w:val="24"/>
        </w:rPr>
        <w:t xml:space="preserve">, durante </w:t>
      </w:r>
      <w:r w:rsidR="00B51AF7">
        <w:rPr>
          <w:sz w:val="24"/>
        </w:rPr>
        <w:t>sus 27</w:t>
      </w:r>
      <w:r w:rsidRPr="00AA2343">
        <w:rPr>
          <w:sz w:val="24"/>
        </w:rPr>
        <w:t xml:space="preserve"> años de </w:t>
      </w:r>
      <w:r w:rsidR="001719FC">
        <w:rPr>
          <w:sz w:val="24"/>
        </w:rPr>
        <w:t xml:space="preserve">trayectoria </w:t>
      </w:r>
      <w:r w:rsidRPr="00AA2343">
        <w:rPr>
          <w:sz w:val="24"/>
        </w:rPr>
        <w:t xml:space="preserve">institucional, </w:t>
      </w:r>
      <w:r w:rsidR="001719FC" w:rsidRPr="001719FC">
        <w:rPr>
          <w:sz w:val="24"/>
        </w:rPr>
        <w:t>se ha destacado por ofrecer un servicio educativo de calidad, siempre a la vanguardia de nuestro sistema educativo. Cada año, se implementan mejoras en infraestructura y recursos académicos, reflejando un compromiso constante con el desarrollo integral de nuestros estudiantes.</w:t>
      </w:r>
    </w:p>
    <w:p w14:paraId="6A3EC5C8" w14:textId="77777777" w:rsidR="001719FC" w:rsidRPr="001719FC" w:rsidRDefault="001719FC" w:rsidP="001719FC">
      <w:pPr>
        <w:pStyle w:val="Sinespaciado"/>
        <w:jc w:val="both"/>
        <w:rPr>
          <w:sz w:val="24"/>
        </w:rPr>
      </w:pPr>
      <w:r w:rsidRPr="001719FC">
        <w:rPr>
          <w:sz w:val="24"/>
        </w:rPr>
        <w:t>Entre las principales iniciativas y recursos destacados se encuentran:</w:t>
      </w:r>
    </w:p>
    <w:p w14:paraId="2C9EAD09" w14:textId="77777777" w:rsidR="00B51AF7" w:rsidRDefault="00B51AF7" w:rsidP="00DA5C6B">
      <w:pPr>
        <w:pStyle w:val="Sinespaciado"/>
        <w:jc w:val="both"/>
        <w:rPr>
          <w:sz w:val="24"/>
        </w:rPr>
      </w:pPr>
    </w:p>
    <w:p w14:paraId="28A166EE" w14:textId="77777777" w:rsidR="00B51AF7" w:rsidRDefault="00B51AF7" w:rsidP="001719FC">
      <w:pPr>
        <w:pStyle w:val="Sinespaciado"/>
        <w:jc w:val="both"/>
        <w:rPr>
          <w:sz w:val="24"/>
        </w:rPr>
        <w:sectPr w:rsidR="00B51AF7" w:rsidSect="00AA2343">
          <w:footerReference w:type="default" r:id="rId9"/>
          <w:pgSz w:w="11906" w:h="16838"/>
          <w:pgMar w:top="568" w:right="1134" w:bottom="851" w:left="1134" w:header="709" w:footer="567" w:gutter="0"/>
          <w:pgBorders w:offsetFrom="page">
            <w:top w:val="dotDotDash" w:sz="12" w:space="24" w:color="auto"/>
            <w:left w:val="dotDotDash" w:sz="12" w:space="24" w:color="auto"/>
            <w:bottom w:val="dotDotDash" w:sz="12" w:space="24" w:color="auto"/>
            <w:right w:val="dotDotDash" w:sz="12" w:space="24" w:color="auto"/>
          </w:pgBorders>
          <w:cols w:space="708"/>
          <w:docGrid w:linePitch="360"/>
        </w:sectPr>
      </w:pPr>
    </w:p>
    <w:p w14:paraId="74E0F17A" w14:textId="240871C2" w:rsidR="004C2EC7" w:rsidRDefault="004C2EC7" w:rsidP="00AC7A06">
      <w:pPr>
        <w:pStyle w:val="Sinespaciado"/>
        <w:numPr>
          <w:ilvl w:val="0"/>
          <w:numId w:val="7"/>
        </w:numPr>
        <w:jc w:val="both"/>
        <w:rPr>
          <w:sz w:val="24"/>
        </w:rPr>
      </w:pPr>
      <w:r>
        <w:rPr>
          <w:sz w:val="24"/>
        </w:rPr>
        <w:t>Implementación de la metodología Singapur, en las áreas de Matemática y Comunicación tanto en el nivel inicial como primaria.</w:t>
      </w:r>
    </w:p>
    <w:p w14:paraId="034D596F" w14:textId="1D6E3269" w:rsidR="004C2EC7" w:rsidRDefault="004C2EC7" w:rsidP="00AC7A06">
      <w:pPr>
        <w:pStyle w:val="Sinespaciado"/>
        <w:numPr>
          <w:ilvl w:val="0"/>
          <w:numId w:val="7"/>
        </w:numPr>
        <w:jc w:val="both"/>
        <w:rPr>
          <w:sz w:val="24"/>
        </w:rPr>
      </w:pPr>
      <w:r>
        <w:rPr>
          <w:sz w:val="24"/>
        </w:rPr>
        <w:t xml:space="preserve">Implementación de la metodología Cambridge en el área de </w:t>
      </w:r>
      <w:r w:rsidR="0088305D">
        <w:rPr>
          <w:sz w:val="24"/>
        </w:rPr>
        <w:t>inglés en los niveles: primaria y secundaria</w:t>
      </w:r>
      <w:r>
        <w:rPr>
          <w:sz w:val="24"/>
        </w:rPr>
        <w:t>.</w:t>
      </w:r>
    </w:p>
    <w:p w14:paraId="743D011E" w14:textId="7300DDE4" w:rsidR="00AC7A06" w:rsidRPr="00AC7A06" w:rsidRDefault="00AC7A06" w:rsidP="00AC7A06">
      <w:pPr>
        <w:pStyle w:val="Sinespaciado"/>
        <w:numPr>
          <w:ilvl w:val="0"/>
          <w:numId w:val="7"/>
        </w:numPr>
        <w:jc w:val="both"/>
        <w:rPr>
          <w:sz w:val="24"/>
        </w:rPr>
      </w:pPr>
      <w:r w:rsidRPr="00AC7A06">
        <w:rPr>
          <w:sz w:val="24"/>
        </w:rPr>
        <w:t>Implementación de multimedia en las aulas (televisores – proyectores).</w:t>
      </w:r>
    </w:p>
    <w:p w14:paraId="6360C1CD" w14:textId="77777777" w:rsidR="00AC7A06" w:rsidRPr="00AC7A06" w:rsidRDefault="00AC7A06" w:rsidP="00AC7A06">
      <w:pPr>
        <w:pStyle w:val="Sinespaciado"/>
        <w:numPr>
          <w:ilvl w:val="0"/>
          <w:numId w:val="7"/>
        </w:numPr>
        <w:jc w:val="both"/>
        <w:rPr>
          <w:sz w:val="24"/>
        </w:rPr>
      </w:pPr>
      <w:r w:rsidRPr="00AC7A06">
        <w:rPr>
          <w:sz w:val="24"/>
        </w:rPr>
        <w:t>Implementación de cámaras en las aulas.</w:t>
      </w:r>
    </w:p>
    <w:p w14:paraId="046355F4" w14:textId="73012F26" w:rsidR="00AC7A06" w:rsidRDefault="00AC7A06" w:rsidP="00AC7A06">
      <w:pPr>
        <w:pStyle w:val="Sinespaciado"/>
        <w:numPr>
          <w:ilvl w:val="0"/>
          <w:numId w:val="7"/>
        </w:numPr>
        <w:jc w:val="both"/>
        <w:rPr>
          <w:sz w:val="24"/>
        </w:rPr>
      </w:pPr>
      <w:r>
        <w:rPr>
          <w:sz w:val="24"/>
        </w:rPr>
        <w:t>Implementación de tópico</w:t>
      </w:r>
      <w:r w:rsidR="001719FC">
        <w:rPr>
          <w:sz w:val="24"/>
        </w:rPr>
        <w:t>.</w:t>
      </w:r>
    </w:p>
    <w:p w14:paraId="0A84024A" w14:textId="77777777" w:rsidR="00AC7A06" w:rsidRDefault="00AC7A06" w:rsidP="00AC7A06">
      <w:pPr>
        <w:pStyle w:val="Sinespaciado"/>
        <w:numPr>
          <w:ilvl w:val="0"/>
          <w:numId w:val="7"/>
        </w:numPr>
        <w:jc w:val="both"/>
        <w:rPr>
          <w:sz w:val="24"/>
        </w:rPr>
      </w:pPr>
      <w:r w:rsidRPr="00AA2343">
        <w:rPr>
          <w:sz w:val="24"/>
        </w:rPr>
        <w:t>Laboratorio</w:t>
      </w:r>
      <w:r>
        <w:rPr>
          <w:sz w:val="24"/>
        </w:rPr>
        <w:t xml:space="preserve"> de cómputo con conexión a internet.</w:t>
      </w:r>
    </w:p>
    <w:p w14:paraId="05587C45" w14:textId="0F7AB2A7" w:rsidR="00AC7A06" w:rsidRDefault="00AC7A06" w:rsidP="00AC7A06">
      <w:pPr>
        <w:pStyle w:val="Sinespaciado"/>
        <w:numPr>
          <w:ilvl w:val="0"/>
          <w:numId w:val="7"/>
        </w:numPr>
        <w:jc w:val="both"/>
        <w:rPr>
          <w:sz w:val="24"/>
        </w:rPr>
      </w:pPr>
      <w:r>
        <w:rPr>
          <w:sz w:val="24"/>
        </w:rPr>
        <w:t>Laboratorio de ciencias</w:t>
      </w:r>
      <w:r w:rsidR="001719FC">
        <w:rPr>
          <w:sz w:val="24"/>
        </w:rPr>
        <w:t>.</w:t>
      </w:r>
    </w:p>
    <w:p w14:paraId="7F9593DC" w14:textId="71246F3B" w:rsidR="00AC7A06" w:rsidRPr="00AC7A06" w:rsidRDefault="00AC7A06" w:rsidP="00AC7A06">
      <w:pPr>
        <w:pStyle w:val="Sinespaciado"/>
        <w:numPr>
          <w:ilvl w:val="0"/>
          <w:numId w:val="7"/>
        </w:numPr>
        <w:jc w:val="both"/>
        <w:rPr>
          <w:sz w:val="24"/>
        </w:rPr>
      </w:pPr>
      <w:r w:rsidRPr="00AC7A06">
        <w:rPr>
          <w:sz w:val="24"/>
        </w:rPr>
        <w:t>Plataforma Educativa DATACOLE</w:t>
      </w:r>
      <w:r w:rsidR="001719FC">
        <w:rPr>
          <w:sz w:val="24"/>
        </w:rPr>
        <w:t>.</w:t>
      </w:r>
    </w:p>
    <w:p w14:paraId="178E16BB" w14:textId="1DCC1DFA" w:rsidR="00AC7A06" w:rsidRDefault="00AC7A06" w:rsidP="00AC7A06">
      <w:pPr>
        <w:pStyle w:val="Sinespaciado"/>
        <w:numPr>
          <w:ilvl w:val="0"/>
          <w:numId w:val="7"/>
        </w:numPr>
        <w:jc w:val="both"/>
        <w:rPr>
          <w:sz w:val="24"/>
        </w:rPr>
      </w:pPr>
      <w:r w:rsidRPr="00AA2343">
        <w:rPr>
          <w:sz w:val="24"/>
        </w:rPr>
        <w:t>Departamento de psicología</w:t>
      </w:r>
      <w:r w:rsidR="001719FC">
        <w:rPr>
          <w:sz w:val="24"/>
        </w:rPr>
        <w:t>.</w:t>
      </w:r>
    </w:p>
    <w:p w14:paraId="4AB8CFC0" w14:textId="3AA6B6E5" w:rsidR="00B51AF7" w:rsidRDefault="00B51AF7" w:rsidP="00B51AF7">
      <w:pPr>
        <w:pStyle w:val="Sinespaciado"/>
        <w:numPr>
          <w:ilvl w:val="0"/>
          <w:numId w:val="7"/>
        </w:numPr>
        <w:jc w:val="both"/>
        <w:rPr>
          <w:sz w:val="24"/>
        </w:rPr>
      </w:pPr>
      <w:r w:rsidRPr="00AA2343">
        <w:rPr>
          <w:sz w:val="24"/>
        </w:rPr>
        <w:t>Reforzamientos Pedagógicos</w:t>
      </w:r>
      <w:r w:rsidR="001719FC">
        <w:rPr>
          <w:sz w:val="24"/>
        </w:rPr>
        <w:t>.</w:t>
      </w:r>
    </w:p>
    <w:p w14:paraId="41C52CDA" w14:textId="77777777" w:rsidR="00B51AF7" w:rsidRDefault="00AC7A06" w:rsidP="00DA5C6B">
      <w:pPr>
        <w:pStyle w:val="Sinespaciado"/>
        <w:numPr>
          <w:ilvl w:val="0"/>
          <w:numId w:val="7"/>
        </w:numPr>
        <w:jc w:val="both"/>
        <w:rPr>
          <w:sz w:val="24"/>
        </w:rPr>
      </w:pPr>
      <w:r w:rsidRPr="00AC7A06">
        <w:rPr>
          <w:sz w:val="24"/>
        </w:rPr>
        <w:t>Talleres de f</w:t>
      </w:r>
      <w:r w:rsidR="00B51AF7" w:rsidRPr="00AC7A06">
        <w:rPr>
          <w:sz w:val="24"/>
        </w:rPr>
        <w:t>útbol</w:t>
      </w:r>
      <w:r w:rsidRPr="00AC7A06">
        <w:rPr>
          <w:sz w:val="24"/>
        </w:rPr>
        <w:t>, v</w:t>
      </w:r>
      <w:r w:rsidR="00B51AF7" w:rsidRPr="00AC7A06">
        <w:rPr>
          <w:sz w:val="24"/>
        </w:rPr>
        <w:t>óley</w:t>
      </w:r>
      <w:r w:rsidRPr="00AC7A06">
        <w:rPr>
          <w:sz w:val="24"/>
        </w:rPr>
        <w:t>, música</w:t>
      </w:r>
      <w:r>
        <w:rPr>
          <w:sz w:val="24"/>
        </w:rPr>
        <w:t>, oratoria</w:t>
      </w:r>
      <w:r w:rsidRPr="00AC7A06">
        <w:rPr>
          <w:sz w:val="24"/>
        </w:rPr>
        <w:t xml:space="preserve"> y baile.</w:t>
      </w:r>
    </w:p>
    <w:p w14:paraId="63FE4A4C" w14:textId="77777777" w:rsidR="001719FC" w:rsidRDefault="00AC7A06" w:rsidP="00AC7A06">
      <w:pPr>
        <w:pStyle w:val="Sinespaciado"/>
        <w:numPr>
          <w:ilvl w:val="0"/>
          <w:numId w:val="7"/>
        </w:numPr>
        <w:jc w:val="both"/>
        <w:rPr>
          <w:sz w:val="24"/>
        </w:rPr>
      </w:pPr>
      <w:r>
        <w:rPr>
          <w:sz w:val="24"/>
        </w:rPr>
        <w:t>Talleres de verano (natación, karate, fútbol, vóley, otros).</w:t>
      </w:r>
      <w:r w:rsidRPr="00AC7A06">
        <w:rPr>
          <w:sz w:val="24"/>
        </w:rPr>
        <w:t xml:space="preserve"> </w:t>
      </w:r>
    </w:p>
    <w:p w14:paraId="2BFFC854" w14:textId="2D7525D2" w:rsidR="00AC7A06" w:rsidRDefault="00AC7A06" w:rsidP="00AC7A06">
      <w:pPr>
        <w:pStyle w:val="Sinespaciado"/>
        <w:numPr>
          <w:ilvl w:val="0"/>
          <w:numId w:val="7"/>
        </w:numPr>
        <w:jc w:val="both"/>
        <w:rPr>
          <w:sz w:val="24"/>
        </w:rPr>
      </w:pPr>
      <w:r w:rsidRPr="00AA2343">
        <w:rPr>
          <w:sz w:val="24"/>
        </w:rPr>
        <w:t>Academia Preuniversitaria</w:t>
      </w:r>
      <w:r w:rsidR="001719FC">
        <w:rPr>
          <w:sz w:val="24"/>
        </w:rPr>
        <w:t>.</w:t>
      </w:r>
      <w:r w:rsidRPr="00B51AF7">
        <w:rPr>
          <w:sz w:val="24"/>
        </w:rPr>
        <w:t xml:space="preserve"> </w:t>
      </w:r>
    </w:p>
    <w:p w14:paraId="52F68842" w14:textId="0652D807" w:rsidR="00AC7A06" w:rsidRPr="00AC7A06" w:rsidRDefault="00AC7A06" w:rsidP="00AC7A06">
      <w:pPr>
        <w:pStyle w:val="Sinespaciado"/>
        <w:numPr>
          <w:ilvl w:val="0"/>
          <w:numId w:val="7"/>
        </w:numPr>
        <w:jc w:val="both"/>
        <w:rPr>
          <w:sz w:val="24"/>
        </w:rPr>
        <w:sectPr w:rsidR="00AC7A06" w:rsidRPr="00AC7A06" w:rsidSect="00B51AF7">
          <w:type w:val="continuous"/>
          <w:pgSz w:w="11906" w:h="16838"/>
          <w:pgMar w:top="568" w:right="1134" w:bottom="851" w:left="1134" w:header="709" w:footer="567" w:gutter="0"/>
          <w:pgBorders w:offsetFrom="page">
            <w:top w:val="dotDotDash" w:sz="12" w:space="24" w:color="auto"/>
            <w:left w:val="dotDotDash" w:sz="12" w:space="24" w:color="auto"/>
            <w:bottom w:val="dotDotDash" w:sz="12" w:space="24" w:color="auto"/>
            <w:right w:val="dotDotDash" w:sz="12" w:space="24" w:color="auto"/>
          </w:pgBorders>
          <w:cols w:num="2" w:space="708"/>
          <w:docGrid w:linePitch="360"/>
        </w:sectPr>
      </w:pPr>
    </w:p>
    <w:p w14:paraId="11E9A573" w14:textId="77777777" w:rsidR="00B51AF7" w:rsidRPr="00AA2343" w:rsidRDefault="00B51AF7" w:rsidP="00DA5C6B">
      <w:pPr>
        <w:pStyle w:val="Sinespaciado"/>
        <w:jc w:val="both"/>
        <w:rPr>
          <w:sz w:val="24"/>
        </w:rPr>
      </w:pPr>
    </w:p>
    <w:p w14:paraId="29D7E360" w14:textId="7AE272C5" w:rsidR="004C2EC7" w:rsidRDefault="004C2EC7" w:rsidP="00B70037">
      <w:pPr>
        <w:pStyle w:val="Sinespaciado"/>
        <w:jc w:val="both"/>
        <w:rPr>
          <w:sz w:val="24"/>
        </w:rPr>
      </w:pPr>
      <w:r w:rsidRPr="004C2EC7">
        <w:rPr>
          <w:sz w:val="24"/>
        </w:rPr>
        <w:t xml:space="preserve">"Nuestra promesa de excelencia educativa sigue más vigente que nunca. En el 2025, reafirmamos nuestro compromiso de brindar una educación integral de calidad, donde </w:t>
      </w:r>
      <w:r>
        <w:rPr>
          <w:sz w:val="24"/>
        </w:rPr>
        <w:t>s</w:t>
      </w:r>
      <w:r w:rsidRPr="004C2EC7">
        <w:rPr>
          <w:sz w:val="24"/>
        </w:rPr>
        <w:t>us hijos encontrarán el apoyo y los desafíos necesarios para alcanzar sus metas."</w:t>
      </w:r>
    </w:p>
    <w:p w14:paraId="579C3797" w14:textId="77777777" w:rsidR="0008097B" w:rsidRDefault="0008097B" w:rsidP="00B70037">
      <w:pPr>
        <w:pStyle w:val="Sinespaciado"/>
        <w:jc w:val="both"/>
        <w:rPr>
          <w:sz w:val="24"/>
        </w:rPr>
      </w:pPr>
    </w:p>
    <w:p w14:paraId="7FFFD984" w14:textId="5CAC433C" w:rsidR="004C2EC7" w:rsidRDefault="004C2EC7" w:rsidP="00B70037">
      <w:pPr>
        <w:pStyle w:val="Sinespaciado"/>
        <w:jc w:val="both"/>
        <w:rPr>
          <w:sz w:val="24"/>
        </w:rPr>
      </w:pPr>
      <w:r>
        <w:rPr>
          <w:sz w:val="24"/>
        </w:rPr>
        <w:t>Por tal motivo seguiremos contando con:</w:t>
      </w:r>
    </w:p>
    <w:p w14:paraId="7AE7DC00" w14:textId="77777777" w:rsidR="004C2EC7" w:rsidRPr="00AA2343" w:rsidRDefault="004C2EC7" w:rsidP="00B70037">
      <w:pPr>
        <w:pStyle w:val="Sinespaciado"/>
        <w:jc w:val="both"/>
        <w:rPr>
          <w:sz w:val="24"/>
        </w:rPr>
      </w:pPr>
    </w:p>
    <w:p w14:paraId="165B4781" w14:textId="6D865C74" w:rsidR="00B70037" w:rsidRPr="00AA2343" w:rsidRDefault="005B7700" w:rsidP="005B7700">
      <w:pPr>
        <w:pStyle w:val="Sinespaciado"/>
        <w:numPr>
          <w:ilvl w:val="0"/>
          <w:numId w:val="5"/>
        </w:numPr>
        <w:ind w:left="540" w:hanging="540"/>
        <w:jc w:val="both"/>
        <w:rPr>
          <w:b/>
          <w:bCs/>
          <w:sz w:val="24"/>
        </w:rPr>
      </w:pPr>
      <w:r w:rsidRPr="00AA2343">
        <w:rPr>
          <w:b/>
          <w:bCs/>
          <w:sz w:val="24"/>
        </w:rPr>
        <w:t>COORDINADORES</w:t>
      </w:r>
      <w:r w:rsidR="00B70037" w:rsidRPr="00AA2343">
        <w:rPr>
          <w:b/>
          <w:bCs/>
          <w:sz w:val="24"/>
        </w:rPr>
        <w:t xml:space="preserve"> capacitados por cada una de las áreas y niveles.</w:t>
      </w:r>
    </w:p>
    <w:p w14:paraId="46D2D7E9" w14:textId="63776680" w:rsidR="00B56977" w:rsidRPr="00AA2343" w:rsidRDefault="00B70037" w:rsidP="00B56977">
      <w:pPr>
        <w:pStyle w:val="Sinespaciado"/>
        <w:numPr>
          <w:ilvl w:val="0"/>
          <w:numId w:val="5"/>
        </w:numPr>
        <w:ind w:left="540" w:hanging="540"/>
        <w:jc w:val="both"/>
        <w:rPr>
          <w:sz w:val="24"/>
        </w:rPr>
      </w:pPr>
      <w:r w:rsidRPr="00AA2343">
        <w:rPr>
          <w:b/>
          <w:bCs/>
          <w:sz w:val="24"/>
        </w:rPr>
        <w:t>LA MEJOR PLANA DOCENTE</w:t>
      </w:r>
      <w:r w:rsidRPr="00AA2343">
        <w:rPr>
          <w:sz w:val="24"/>
        </w:rPr>
        <w:t xml:space="preserve"> de toda la zona con profesionales altamente calificados</w:t>
      </w:r>
      <w:r w:rsidR="005B7700" w:rsidRPr="00AA2343">
        <w:rPr>
          <w:sz w:val="24"/>
        </w:rPr>
        <w:t xml:space="preserve"> </w:t>
      </w:r>
      <w:r w:rsidRPr="00AA2343">
        <w:rPr>
          <w:sz w:val="24"/>
        </w:rPr>
        <w:t xml:space="preserve">y especializados en diferentes universidades (UNIFE – CATÓLICA – SAN MARCOS, etc.) bajo una constante supervisión. </w:t>
      </w:r>
    </w:p>
    <w:p w14:paraId="32601CBE" w14:textId="0507EF5C" w:rsidR="009314E2" w:rsidRDefault="00B70037" w:rsidP="00B56977">
      <w:pPr>
        <w:pStyle w:val="Sinespaciado"/>
        <w:numPr>
          <w:ilvl w:val="0"/>
          <w:numId w:val="5"/>
        </w:numPr>
        <w:ind w:left="540" w:hanging="540"/>
        <w:jc w:val="both"/>
        <w:rPr>
          <w:sz w:val="24"/>
        </w:rPr>
      </w:pPr>
      <w:r w:rsidRPr="00AA2343">
        <w:rPr>
          <w:b/>
          <w:bCs/>
          <w:sz w:val="24"/>
        </w:rPr>
        <w:t>DEPARTAMENTO DE PSICOLOGÍA</w:t>
      </w:r>
      <w:r w:rsidR="005B7700" w:rsidRPr="00AA2343">
        <w:rPr>
          <w:sz w:val="24"/>
        </w:rPr>
        <w:t>.</w:t>
      </w:r>
      <w:r w:rsidRPr="00AA2343">
        <w:rPr>
          <w:sz w:val="24"/>
        </w:rPr>
        <w:t xml:space="preserve"> </w:t>
      </w:r>
      <w:r w:rsidR="009314E2">
        <w:rPr>
          <w:sz w:val="24"/>
        </w:rPr>
        <w:t xml:space="preserve">Nuestro equipo de </w:t>
      </w:r>
      <w:r w:rsidR="009314E2" w:rsidRPr="00AA2343">
        <w:rPr>
          <w:sz w:val="24"/>
        </w:rPr>
        <w:t xml:space="preserve">3 psicólogos </w:t>
      </w:r>
      <w:r w:rsidR="009314E2">
        <w:rPr>
          <w:sz w:val="24"/>
        </w:rPr>
        <w:t>expertos seguirá ofreciendo un acompañamiento integral a nuestros estudiantes de</w:t>
      </w:r>
      <w:r w:rsidR="0008097B">
        <w:rPr>
          <w:sz w:val="24"/>
        </w:rPr>
        <w:t xml:space="preserve"> </w:t>
      </w:r>
      <w:r w:rsidR="009314E2">
        <w:rPr>
          <w:sz w:val="24"/>
        </w:rPr>
        <w:t>l</w:t>
      </w:r>
      <w:r w:rsidR="0008097B">
        <w:rPr>
          <w:sz w:val="24"/>
        </w:rPr>
        <w:t>os</w:t>
      </w:r>
      <w:r w:rsidR="009314E2">
        <w:rPr>
          <w:sz w:val="24"/>
        </w:rPr>
        <w:t xml:space="preserve"> nivel</w:t>
      </w:r>
      <w:r w:rsidR="0008097B">
        <w:rPr>
          <w:sz w:val="24"/>
        </w:rPr>
        <w:t xml:space="preserve">es: </w:t>
      </w:r>
      <w:r w:rsidR="009314E2">
        <w:rPr>
          <w:sz w:val="24"/>
        </w:rPr>
        <w:t xml:space="preserve">inicial, primaria y secundaria, en todas las etapas de su desarrollo. </w:t>
      </w:r>
      <w:r w:rsidR="009314E2" w:rsidRPr="009314E2">
        <w:rPr>
          <w:sz w:val="24"/>
        </w:rPr>
        <w:t>Desde fortalecer sus habilidades sociales hasta ayudarlos a elegir su futuro</w:t>
      </w:r>
      <w:r w:rsidR="002E09B9">
        <w:rPr>
          <w:sz w:val="24"/>
        </w:rPr>
        <w:t xml:space="preserve"> brindándoles el </w:t>
      </w:r>
      <w:r w:rsidR="002E09B9" w:rsidRPr="00AA2343">
        <w:rPr>
          <w:sz w:val="24"/>
        </w:rPr>
        <w:t xml:space="preserve">servicio de orientación </w:t>
      </w:r>
      <w:r w:rsidR="0088305D" w:rsidRPr="00AA2343">
        <w:rPr>
          <w:sz w:val="24"/>
        </w:rPr>
        <w:t>vocacional,</w:t>
      </w:r>
      <w:r w:rsidR="0008097B">
        <w:rPr>
          <w:sz w:val="24"/>
        </w:rPr>
        <w:t xml:space="preserve"> así como también e</w:t>
      </w:r>
      <w:r w:rsidR="002E09B9" w:rsidRPr="00AA2343">
        <w:rPr>
          <w:sz w:val="24"/>
        </w:rPr>
        <w:t>scuela</w:t>
      </w:r>
      <w:r w:rsidR="0008097B">
        <w:rPr>
          <w:sz w:val="24"/>
        </w:rPr>
        <w:t>s</w:t>
      </w:r>
      <w:r w:rsidR="002E09B9" w:rsidRPr="00AA2343">
        <w:rPr>
          <w:sz w:val="24"/>
        </w:rPr>
        <w:t xml:space="preserve"> para padres y consultoría familiar.</w:t>
      </w:r>
    </w:p>
    <w:p w14:paraId="0D88F606" w14:textId="1400E93C" w:rsidR="00BB7916" w:rsidRPr="00AA2343" w:rsidRDefault="00BB7916" w:rsidP="00BB7916">
      <w:pPr>
        <w:pStyle w:val="Sinespaciado"/>
        <w:numPr>
          <w:ilvl w:val="0"/>
          <w:numId w:val="5"/>
        </w:numPr>
        <w:ind w:left="540" w:hanging="540"/>
        <w:jc w:val="both"/>
        <w:rPr>
          <w:sz w:val="24"/>
        </w:rPr>
      </w:pPr>
      <w:r w:rsidRPr="00AA2343">
        <w:rPr>
          <w:b/>
          <w:bCs/>
          <w:sz w:val="24"/>
        </w:rPr>
        <w:t>SALAS DE CÓMPUTO</w:t>
      </w:r>
      <w:r w:rsidRPr="00AA2343">
        <w:rPr>
          <w:sz w:val="24"/>
        </w:rPr>
        <w:t xml:space="preserve"> implementadas con internet para inicial, primaria y secundaria.</w:t>
      </w:r>
    </w:p>
    <w:p w14:paraId="5A52EB97" w14:textId="4E914B48" w:rsidR="00BB7916" w:rsidRPr="00AA2343" w:rsidRDefault="00BB7916" w:rsidP="00BB7916">
      <w:pPr>
        <w:pStyle w:val="Sinespaciado"/>
        <w:numPr>
          <w:ilvl w:val="0"/>
          <w:numId w:val="5"/>
        </w:numPr>
        <w:ind w:left="540" w:hanging="540"/>
        <w:jc w:val="both"/>
        <w:rPr>
          <w:sz w:val="24"/>
        </w:rPr>
      </w:pPr>
      <w:r w:rsidRPr="00AA2343">
        <w:rPr>
          <w:b/>
          <w:bCs/>
          <w:sz w:val="24"/>
        </w:rPr>
        <w:t>TÓPICO</w:t>
      </w:r>
      <w:r w:rsidRPr="00AA2343">
        <w:rPr>
          <w:sz w:val="24"/>
        </w:rPr>
        <w:t xml:space="preserve"> debidamente equipado, el cual será atendido por una auxiliar de enfermería.</w:t>
      </w:r>
    </w:p>
    <w:p w14:paraId="584D9ED1" w14:textId="5392ED09" w:rsidR="00BB7916" w:rsidRPr="00AA2343" w:rsidRDefault="0088305D" w:rsidP="00BB7916">
      <w:pPr>
        <w:pStyle w:val="Sinespaciado"/>
        <w:numPr>
          <w:ilvl w:val="0"/>
          <w:numId w:val="5"/>
        </w:numPr>
        <w:ind w:left="540" w:hanging="540"/>
        <w:jc w:val="both"/>
        <w:rPr>
          <w:sz w:val="24"/>
        </w:rPr>
      </w:pPr>
      <w:r>
        <w:rPr>
          <w:sz w:val="24"/>
        </w:rPr>
        <w:t>L</w:t>
      </w:r>
      <w:r w:rsidR="00BB7916" w:rsidRPr="00AA2343">
        <w:rPr>
          <w:sz w:val="24"/>
        </w:rPr>
        <w:t xml:space="preserve">as </w:t>
      </w:r>
      <w:r w:rsidR="00BB7916" w:rsidRPr="00AA2343">
        <w:rPr>
          <w:b/>
          <w:bCs/>
          <w:sz w:val="24"/>
        </w:rPr>
        <w:t>CLASES DE REFORZAMIENTO</w:t>
      </w:r>
      <w:r w:rsidR="00BB7916" w:rsidRPr="00AA2343">
        <w:rPr>
          <w:sz w:val="24"/>
        </w:rPr>
        <w:t xml:space="preserve"> por las tardes de forma gratuita.</w:t>
      </w:r>
    </w:p>
    <w:p w14:paraId="5680F62D" w14:textId="76EC5FFC" w:rsidR="00F7149B" w:rsidRDefault="00F7149B" w:rsidP="00C223E6">
      <w:pPr>
        <w:pStyle w:val="Sinespaciado"/>
        <w:numPr>
          <w:ilvl w:val="0"/>
          <w:numId w:val="5"/>
        </w:numPr>
        <w:ind w:left="540" w:hanging="540"/>
        <w:jc w:val="both"/>
        <w:rPr>
          <w:sz w:val="24"/>
        </w:rPr>
      </w:pPr>
      <w:r>
        <w:rPr>
          <w:sz w:val="24"/>
        </w:rPr>
        <w:t xml:space="preserve">Una </w:t>
      </w:r>
      <w:r w:rsidRPr="00F7149B">
        <w:rPr>
          <w:sz w:val="24"/>
        </w:rPr>
        <w:t xml:space="preserve">comunicación </w:t>
      </w:r>
      <w:r>
        <w:rPr>
          <w:sz w:val="24"/>
        </w:rPr>
        <w:t xml:space="preserve">más efectiva </w:t>
      </w:r>
      <w:r w:rsidRPr="00F7149B">
        <w:rPr>
          <w:sz w:val="24"/>
        </w:rPr>
        <w:t>entre la coordinación general, la dirección y los padres de familia</w:t>
      </w:r>
      <w:r>
        <w:rPr>
          <w:sz w:val="24"/>
        </w:rPr>
        <w:t xml:space="preserve">, </w:t>
      </w:r>
      <w:r w:rsidRPr="00F7149B">
        <w:rPr>
          <w:sz w:val="24"/>
        </w:rPr>
        <w:t>llevándose a cabo reuniones presenciales de acuerdo con la programación establecida y las necesidades que surjan."</w:t>
      </w:r>
    </w:p>
    <w:p w14:paraId="5EE04E48" w14:textId="7AD89F49" w:rsidR="00C223E6" w:rsidRPr="00AA2343" w:rsidRDefault="00F7149B" w:rsidP="00C223E6">
      <w:pPr>
        <w:pStyle w:val="Sinespaciado"/>
        <w:numPr>
          <w:ilvl w:val="0"/>
          <w:numId w:val="5"/>
        </w:numPr>
        <w:ind w:left="540" w:hanging="540"/>
        <w:jc w:val="both"/>
        <w:rPr>
          <w:sz w:val="24"/>
        </w:rPr>
      </w:pPr>
      <w:r>
        <w:rPr>
          <w:sz w:val="24"/>
        </w:rPr>
        <w:t>N</w:t>
      </w:r>
      <w:r w:rsidR="00C223E6" w:rsidRPr="00AA2343">
        <w:rPr>
          <w:sz w:val="24"/>
        </w:rPr>
        <w:t>uestras academias deportivas de vóley y fútbol a fin de promover y difundir el deporte, la recreación y la actividad física.</w:t>
      </w:r>
    </w:p>
    <w:p w14:paraId="1D2D10BA" w14:textId="6FD208FB" w:rsidR="00952B62" w:rsidRDefault="00952B62" w:rsidP="00EC0E4B">
      <w:pPr>
        <w:pStyle w:val="Sinespaciado"/>
        <w:numPr>
          <w:ilvl w:val="0"/>
          <w:numId w:val="5"/>
        </w:numPr>
        <w:ind w:left="540" w:hanging="540"/>
        <w:jc w:val="both"/>
        <w:rPr>
          <w:sz w:val="24"/>
        </w:rPr>
      </w:pPr>
      <w:r w:rsidRPr="00952B62">
        <w:rPr>
          <w:sz w:val="24"/>
        </w:rPr>
        <w:t xml:space="preserve">Las </w:t>
      </w:r>
      <w:r w:rsidR="00C223E6" w:rsidRPr="00952B62">
        <w:rPr>
          <w:sz w:val="24"/>
        </w:rPr>
        <w:t xml:space="preserve">aulas de </w:t>
      </w:r>
      <w:r w:rsidR="00C223E6" w:rsidRPr="00952B62">
        <w:rPr>
          <w:b/>
          <w:bCs/>
          <w:sz w:val="24"/>
        </w:rPr>
        <w:t>CÍRCULO DE ESTUDIOS</w:t>
      </w:r>
      <w:r w:rsidR="00C223E6" w:rsidRPr="00952B62">
        <w:rPr>
          <w:sz w:val="24"/>
        </w:rPr>
        <w:t xml:space="preserve"> en el nivel de secundaria</w:t>
      </w:r>
      <w:r w:rsidRPr="00952B62">
        <w:rPr>
          <w:sz w:val="24"/>
        </w:rPr>
        <w:t xml:space="preserve">, </w:t>
      </w:r>
      <w:r>
        <w:rPr>
          <w:sz w:val="24"/>
        </w:rPr>
        <w:t xml:space="preserve">con el propósito de </w:t>
      </w:r>
      <w:r w:rsidRPr="00952B62">
        <w:rPr>
          <w:sz w:val="24"/>
        </w:rPr>
        <w:t>fortalecer conocimientos, formar habilidades y valores que preparen a sus hijos para enfrentar los retos del mundo con confianza y determinación</w:t>
      </w:r>
      <w:r>
        <w:rPr>
          <w:sz w:val="24"/>
        </w:rPr>
        <w:t xml:space="preserve"> y sobre todo </w:t>
      </w:r>
      <w:r w:rsidRPr="00952B62">
        <w:rPr>
          <w:sz w:val="24"/>
        </w:rPr>
        <w:t>donde puedan destacar por su capacidad de pensar, comunicar y actuar con empatía y responsabilidad.</w:t>
      </w:r>
    </w:p>
    <w:p w14:paraId="1D0EA6AE" w14:textId="77777777" w:rsidR="00952B62" w:rsidRDefault="00952B62" w:rsidP="00952B62">
      <w:pPr>
        <w:pStyle w:val="Sinespaciado"/>
        <w:ind w:left="540"/>
        <w:jc w:val="both"/>
        <w:rPr>
          <w:sz w:val="24"/>
        </w:rPr>
      </w:pPr>
    </w:p>
    <w:p w14:paraId="000A1361" w14:textId="1160E78F" w:rsidR="00F7149B" w:rsidRDefault="00F7149B" w:rsidP="00952B62">
      <w:pPr>
        <w:pStyle w:val="Sinespaciado"/>
        <w:jc w:val="both"/>
        <w:rPr>
          <w:sz w:val="24"/>
        </w:rPr>
      </w:pPr>
      <w:r w:rsidRPr="00952B62">
        <w:rPr>
          <w:sz w:val="24"/>
        </w:rPr>
        <w:t>Así mismo</w:t>
      </w:r>
      <w:r w:rsidR="00952B62">
        <w:rPr>
          <w:sz w:val="24"/>
        </w:rPr>
        <w:t xml:space="preserve">: </w:t>
      </w:r>
    </w:p>
    <w:p w14:paraId="52BAF885" w14:textId="77777777" w:rsidR="004068CC" w:rsidRPr="00952B62" w:rsidRDefault="004068CC" w:rsidP="00952B62">
      <w:pPr>
        <w:pStyle w:val="Sinespaciado"/>
        <w:jc w:val="both"/>
        <w:rPr>
          <w:sz w:val="24"/>
        </w:rPr>
      </w:pPr>
    </w:p>
    <w:p w14:paraId="67E8A09C" w14:textId="6F9FEF4D" w:rsidR="00621B37" w:rsidRPr="007E1C12" w:rsidRDefault="00621B37" w:rsidP="007E1C12">
      <w:pPr>
        <w:pStyle w:val="Sinespaciado"/>
        <w:numPr>
          <w:ilvl w:val="0"/>
          <w:numId w:val="5"/>
        </w:numPr>
        <w:ind w:left="540" w:hanging="540"/>
        <w:jc w:val="both"/>
        <w:rPr>
          <w:sz w:val="24"/>
        </w:rPr>
      </w:pPr>
      <w:r>
        <w:rPr>
          <w:sz w:val="24"/>
        </w:rPr>
        <w:t xml:space="preserve">Implementaremos en </w:t>
      </w:r>
      <w:r w:rsidRPr="00621B37">
        <w:rPr>
          <w:sz w:val="24"/>
        </w:rPr>
        <w:t xml:space="preserve">nuestra institución </w:t>
      </w:r>
      <w:r w:rsidR="007E1C12">
        <w:rPr>
          <w:sz w:val="24"/>
        </w:rPr>
        <w:t xml:space="preserve">el </w:t>
      </w:r>
      <w:r w:rsidRPr="00621B37">
        <w:rPr>
          <w:b/>
          <w:bCs/>
          <w:sz w:val="24"/>
        </w:rPr>
        <w:t xml:space="preserve">Aula de </w:t>
      </w:r>
      <w:r w:rsidR="007E1C12" w:rsidRPr="00621B37">
        <w:rPr>
          <w:b/>
          <w:bCs/>
          <w:sz w:val="24"/>
        </w:rPr>
        <w:t>CÍRCULO DE ESTUDIO</w:t>
      </w:r>
      <w:r w:rsidR="007E1C12">
        <w:rPr>
          <w:b/>
          <w:bCs/>
          <w:sz w:val="24"/>
        </w:rPr>
        <w:t xml:space="preserve"> PRIMARIA, </w:t>
      </w:r>
      <w:r w:rsidRPr="00621B37">
        <w:rPr>
          <w:sz w:val="24"/>
        </w:rPr>
        <w:t>dirigida a los estudiantes de</w:t>
      </w:r>
      <w:r w:rsidR="007E1C12">
        <w:rPr>
          <w:sz w:val="24"/>
        </w:rPr>
        <w:t>l 6° grado</w:t>
      </w:r>
      <w:r w:rsidRPr="007E1C12">
        <w:rPr>
          <w:sz w:val="24"/>
        </w:rPr>
        <w:t>. Este espacio ha sido diseñado especialmente para reforzar los aprendizajes clave, desarrollar habilidades académicas y estimular el pensamiento crítico y creativo de nuestros niños y niñas.</w:t>
      </w:r>
    </w:p>
    <w:p w14:paraId="3F13F283" w14:textId="4843B0F6" w:rsidR="00B70037" w:rsidRPr="00D7342B" w:rsidRDefault="00952B62" w:rsidP="005B7700">
      <w:pPr>
        <w:pStyle w:val="Sinespaciado"/>
        <w:numPr>
          <w:ilvl w:val="0"/>
          <w:numId w:val="5"/>
        </w:numPr>
        <w:ind w:left="540" w:hanging="540"/>
        <w:jc w:val="both"/>
        <w:rPr>
          <w:sz w:val="24"/>
        </w:rPr>
      </w:pPr>
      <w:r w:rsidRPr="00D7342B">
        <w:rPr>
          <w:sz w:val="24"/>
        </w:rPr>
        <w:t>E</w:t>
      </w:r>
      <w:r w:rsidR="00B70037" w:rsidRPr="00D7342B">
        <w:rPr>
          <w:sz w:val="24"/>
        </w:rPr>
        <w:t xml:space="preserve">l </w:t>
      </w:r>
      <w:r w:rsidRPr="00D7342B">
        <w:rPr>
          <w:b/>
          <w:bCs/>
          <w:sz w:val="24"/>
        </w:rPr>
        <w:t>06 DE ENERO</w:t>
      </w:r>
      <w:r w:rsidRPr="00D7342B">
        <w:rPr>
          <w:sz w:val="24"/>
        </w:rPr>
        <w:t xml:space="preserve"> iniciará el </w:t>
      </w:r>
      <w:r w:rsidRPr="00D7342B">
        <w:rPr>
          <w:b/>
          <w:bCs/>
          <w:sz w:val="24"/>
        </w:rPr>
        <w:t>CICLO DE VERANO</w:t>
      </w:r>
      <w:r w:rsidRPr="00D7342B">
        <w:rPr>
          <w:sz w:val="24"/>
        </w:rPr>
        <w:t xml:space="preserve"> </w:t>
      </w:r>
      <w:r w:rsidRPr="00D7342B">
        <w:rPr>
          <w:b/>
          <w:bCs/>
          <w:sz w:val="24"/>
        </w:rPr>
        <w:t>2025</w:t>
      </w:r>
      <w:r w:rsidRPr="00D7342B">
        <w:rPr>
          <w:sz w:val="24"/>
        </w:rPr>
        <w:t xml:space="preserve"> </w:t>
      </w:r>
      <w:r w:rsidR="00B56977" w:rsidRPr="00D7342B">
        <w:rPr>
          <w:sz w:val="24"/>
        </w:rPr>
        <w:t>–</w:t>
      </w:r>
      <w:r w:rsidR="00B70037" w:rsidRPr="00D7342B">
        <w:rPr>
          <w:sz w:val="24"/>
        </w:rPr>
        <w:t xml:space="preserve"> </w:t>
      </w:r>
      <w:r w:rsidR="00B70037" w:rsidRPr="00D7342B">
        <w:rPr>
          <w:b/>
          <w:bCs/>
          <w:sz w:val="24"/>
        </w:rPr>
        <w:t>VACACIONES</w:t>
      </w:r>
      <w:r w:rsidR="00B56977" w:rsidRPr="00D7342B">
        <w:rPr>
          <w:b/>
          <w:bCs/>
          <w:sz w:val="24"/>
        </w:rPr>
        <w:t xml:space="preserve"> </w:t>
      </w:r>
      <w:r w:rsidR="00B70037" w:rsidRPr="00D7342B">
        <w:rPr>
          <w:b/>
          <w:bCs/>
          <w:sz w:val="24"/>
        </w:rPr>
        <w:t>ÚTILES</w:t>
      </w:r>
      <w:r w:rsidR="00B70037" w:rsidRPr="00D7342B">
        <w:rPr>
          <w:sz w:val="24"/>
        </w:rPr>
        <w:t xml:space="preserve"> para los </w:t>
      </w:r>
      <w:r w:rsidRPr="00D7342B">
        <w:rPr>
          <w:sz w:val="24"/>
        </w:rPr>
        <w:t xml:space="preserve">estudiantes </w:t>
      </w:r>
      <w:r w:rsidR="00B70037" w:rsidRPr="00D7342B">
        <w:rPr>
          <w:sz w:val="24"/>
        </w:rPr>
        <w:t>que necesiten reforzar, nivelarse o adelantar en los cursos de su interés.</w:t>
      </w:r>
    </w:p>
    <w:p w14:paraId="4707B7C7" w14:textId="6E8F19A1" w:rsidR="00676EFD" w:rsidRDefault="00676EFD" w:rsidP="005B7700">
      <w:pPr>
        <w:pStyle w:val="Sinespaciado"/>
        <w:numPr>
          <w:ilvl w:val="0"/>
          <w:numId w:val="5"/>
        </w:numPr>
        <w:ind w:left="540" w:hanging="540"/>
        <w:jc w:val="both"/>
        <w:rPr>
          <w:sz w:val="24"/>
        </w:rPr>
      </w:pPr>
      <w:r w:rsidRPr="00676EFD">
        <w:rPr>
          <w:sz w:val="24"/>
        </w:rPr>
        <w:t>Promoveremos activamente la participación de nuestros estudiantes en competencias interescolares, tales como olimpiadas de matemática,</w:t>
      </w:r>
      <w:r w:rsidR="00AE159E">
        <w:rPr>
          <w:sz w:val="24"/>
        </w:rPr>
        <w:t xml:space="preserve"> </w:t>
      </w:r>
      <w:r w:rsidRPr="00676EFD">
        <w:rPr>
          <w:sz w:val="24"/>
        </w:rPr>
        <w:t>juegos florales, actividades deportivas y otros eventos organizados por diversas instituciones. Estas experiencias no solo fortalecerán sus habilidades académicas, artísticas y deportivas, sino que también fomentarán valores como la disciplina, el trabajo en equipo y el espíritu de sana competencia, contribuyendo a su desarrollo integral.</w:t>
      </w:r>
    </w:p>
    <w:p w14:paraId="1EE16746" w14:textId="77777777" w:rsidR="00621B37" w:rsidRPr="00AA2343" w:rsidRDefault="00621B37" w:rsidP="007E1C12">
      <w:pPr>
        <w:pStyle w:val="Sinespaciado"/>
        <w:ind w:left="540"/>
        <w:jc w:val="both"/>
        <w:rPr>
          <w:sz w:val="24"/>
        </w:rPr>
      </w:pPr>
    </w:p>
    <w:p w14:paraId="4E35EED1" w14:textId="77777777" w:rsidR="00B70037" w:rsidRDefault="00B70037" w:rsidP="00DA5C6B">
      <w:pPr>
        <w:pStyle w:val="Sinespaciado"/>
        <w:jc w:val="both"/>
        <w:rPr>
          <w:sz w:val="2"/>
        </w:rPr>
      </w:pPr>
    </w:p>
    <w:p w14:paraId="13FA62C5" w14:textId="77777777" w:rsidR="00F03421" w:rsidRPr="00AA2343" w:rsidRDefault="00F03421" w:rsidP="00DA5C6B">
      <w:pPr>
        <w:pStyle w:val="Sinespaciado"/>
        <w:jc w:val="both"/>
        <w:rPr>
          <w:sz w:val="2"/>
        </w:rPr>
      </w:pPr>
    </w:p>
    <w:p w14:paraId="5C3A6A18" w14:textId="77777777" w:rsidR="007E1C12" w:rsidRPr="007E1C12" w:rsidRDefault="007E1C12" w:rsidP="007E1C12">
      <w:pPr>
        <w:pStyle w:val="Sinespaciado"/>
        <w:jc w:val="both"/>
        <w:rPr>
          <w:sz w:val="24"/>
        </w:rPr>
      </w:pPr>
      <w:r w:rsidRPr="007E1C12">
        <w:rPr>
          <w:sz w:val="24"/>
        </w:rPr>
        <w:t xml:space="preserve">En nuestra institución, </w:t>
      </w:r>
      <w:r w:rsidRPr="007E1C12">
        <w:rPr>
          <w:b/>
          <w:bCs/>
          <w:sz w:val="24"/>
        </w:rPr>
        <w:t>I.E.P. Julio Ramón Ribeyro</w:t>
      </w:r>
      <w:r w:rsidRPr="007E1C12">
        <w:rPr>
          <w:sz w:val="24"/>
        </w:rPr>
        <w:t>, somos un equipo de trabajo profundamente comprometido con brindar una educación integral y de calidad, que permita a sus hijos desarrollar todo su potencial en un entorno seguro, inclusivo y enriquecedor.</w:t>
      </w:r>
    </w:p>
    <w:p w14:paraId="48050DCF" w14:textId="77777777" w:rsidR="007E1C12" w:rsidRPr="007E1C12" w:rsidRDefault="007E1C12" w:rsidP="007E1C12">
      <w:pPr>
        <w:pStyle w:val="Sinespaciado"/>
        <w:jc w:val="both"/>
        <w:rPr>
          <w:sz w:val="24"/>
        </w:rPr>
      </w:pPr>
      <w:r w:rsidRPr="007E1C12">
        <w:rPr>
          <w:sz w:val="24"/>
        </w:rPr>
        <w:t xml:space="preserve">Con ese propósito en mente, y para garantizar la disponibilidad de los recursos humanos, financieros y materiales necesarios para el óptimo funcionamiento y la continuidad de nuestro servicio educativo, ponemos a su disposición la información económica correspondiente al </w:t>
      </w:r>
      <w:r w:rsidRPr="007E1C12">
        <w:rPr>
          <w:b/>
          <w:bCs/>
          <w:sz w:val="24"/>
        </w:rPr>
        <w:t>Año Lectivo 2025</w:t>
      </w:r>
      <w:r w:rsidRPr="007E1C12">
        <w:rPr>
          <w:sz w:val="24"/>
        </w:rPr>
        <w:t>.</w:t>
      </w:r>
    </w:p>
    <w:p w14:paraId="61FF51A7" w14:textId="77777777" w:rsidR="007E1C12" w:rsidRDefault="007E1C12" w:rsidP="00D6764A">
      <w:pPr>
        <w:pStyle w:val="Sinespaciado"/>
        <w:jc w:val="both"/>
        <w:rPr>
          <w:sz w:val="24"/>
        </w:rPr>
      </w:pPr>
    </w:p>
    <w:p w14:paraId="7BD2A76E" w14:textId="77777777" w:rsidR="007E1C12" w:rsidRPr="00AA2343" w:rsidRDefault="007E1C12" w:rsidP="00D6764A">
      <w:pPr>
        <w:pStyle w:val="Sinespaciado"/>
        <w:jc w:val="both"/>
        <w:rPr>
          <w:sz w:val="24"/>
        </w:rPr>
      </w:pPr>
    </w:p>
    <w:p w14:paraId="565D4E94" w14:textId="77777777" w:rsidR="00D6764A" w:rsidRPr="00AA2343" w:rsidRDefault="00D6764A" w:rsidP="00DA5C6B">
      <w:pPr>
        <w:pStyle w:val="Sinespaciado"/>
        <w:jc w:val="both"/>
        <w:rPr>
          <w:sz w:val="2"/>
        </w:rPr>
      </w:pPr>
    </w:p>
    <w:p w14:paraId="549C5D4E" w14:textId="714B9EDA" w:rsidR="00B9541F" w:rsidRPr="00AA2343" w:rsidRDefault="00B9541F" w:rsidP="00B9541F">
      <w:pPr>
        <w:pStyle w:val="Sinespaciado"/>
        <w:jc w:val="center"/>
        <w:rPr>
          <w:b/>
          <w:bCs/>
          <w:sz w:val="32"/>
          <w:szCs w:val="28"/>
        </w:rPr>
      </w:pPr>
      <w:r w:rsidRPr="00AA2343">
        <w:rPr>
          <w:b/>
          <w:bCs/>
          <w:sz w:val="32"/>
          <w:szCs w:val="28"/>
        </w:rPr>
        <w:t>COSTO DEL SERVICIO EDUCATIVO – AÑO LECTIVO 202</w:t>
      </w:r>
      <w:r w:rsidR="00C223E6">
        <w:rPr>
          <w:b/>
          <w:bCs/>
          <w:sz w:val="32"/>
          <w:szCs w:val="28"/>
        </w:rPr>
        <w:t>5</w:t>
      </w:r>
    </w:p>
    <w:tbl>
      <w:tblPr>
        <w:tblStyle w:val="Tablaconcuadrcula"/>
        <w:tblW w:w="9775" w:type="dxa"/>
        <w:tblLook w:val="04A0" w:firstRow="1" w:lastRow="0" w:firstColumn="1" w:lastColumn="0" w:noHBand="0" w:noVBand="1"/>
      </w:tblPr>
      <w:tblGrid>
        <w:gridCol w:w="3258"/>
        <w:gridCol w:w="3258"/>
        <w:gridCol w:w="3259"/>
      </w:tblGrid>
      <w:tr w:rsidR="00B9541F" w:rsidRPr="00AA2343" w14:paraId="345A1BC4" w14:textId="77777777" w:rsidTr="00AA2343">
        <w:trPr>
          <w:trHeight w:val="393"/>
        </w:trPr>
        <w:tc>
          <w:tcPr>
            <w:tcW w:w="3258" w:type="dxa"/>
            <w:shd w:val="clear" w:color="auto" w:fill="FFC000" w:themeFill="accent4"/>
            <w:vAlign w:val="center"/>
          </w:tcPr>
          <w:p w14:paraId="0DB45580" w14:textId="77777777" w:rsidR="00B9541F" w:rsidRPr="00AA2343" w:rsidRDefault="00B9541F" w:rsidP="00B9541F">
            <w:pPr>
              <w:pStyle w:val="Sinespaciado"/>
              <w:jc w:val="center"/>
              <w:rPr>
                <w:b/>
                <w:bCs/>
                <w:sz w:val="24"/>
              </w:rPr>
            </w:pPr>
            <w:r w:rsidRPr="00AA2343">
              <w:rPr>
                <w:b/>
                <w:bCs/>
                <w:sz w:val="24"/>
              </w:rPr>
              <w:t>NIVEL</w:t>
            </w:r>
          </w:p>
        </w:tc>
        <w:tc>
          <w:tcPr>
            <w:tcW w:w="3258" w:type="dxa"/>
            <w:shd w:val="clear" w:color="auto" w:fill="FFC000" w:themeFill="accent4"/>
            <w:vAlign w:val="center"/>
          </w:tcPr>
          <w:p w14:paraId="5A40D302" w14:textId="77777777" w:rsidR="00B9541F" w:rsidRPr="00AA2343" w:rsidRDefault="00B9541F" w:rsidP="00B9541F">
            <w:pPr>
              <w:pStyle w:val="Sinespaciado"/>
              <w:jc w:val="center"/>
              <w:rPr>
                <w:b/>
                <w:bCs/>
                <w:sz w:val="24"/>
              </w:rPr>
            </w:pPr>
            <w:r w:rsidRPr="00AA2343">
              <w:rPr>
                <w:b/>
                <w:bCs/>
                <w:sz w:val="24"/>
              </w:rPr>
              <w:t>CUOTA DE MATRÍCULA</w:t>
            </w:r>
          </w:p>
          <w:p w14:paraId="03EBE6D2" w14:textId="6A039FDB" w:rsidR="00B9541F" w:rsidRPr="00AA2343" w:rsidRDefault="00B9541F" w:rsidP="00B9541F">
            <w:pPr>
              <w:pStyle w:val="Sinespaciado"/>
              <w:jc w:val="center"/>
              <w:rPr>
                <w:b/>
                <w:bCs/>
                <w:sz w:val="24"/>
              </w:rPr>
            </w:pPr>
            <w:r w:rsidRPr="00AA2343">
              <w:rPr>
                <w:b/>
                <w:bCs/>
                <w:sz w:val="24"/>
              </w:rPr>
              <w:t>AÑO LECTIVO 202</w:t>
            </w:r>
            <w:r w:rsidR="00C223E6">
              <w:rPr>
                <w:b/>
                <w:bCs/>
                <w:sz w:val="24"/>
              </w:rPr>
              <w:t>5</w:t>
            </w:r>
          </w:p>
        </w:tc>
        <w:tc>
          <w:tcPr>
            <w:tcW w:w="3259" w:type="dxa"/>
            <w:shd w:val="clear" w:color="auto" w:fill="FFC000" w:themeFill="accent4"/>
            <w:vAlign w:val="center"/>
          </w:tcPr>
          <w:p w14:paraId="0C02B9C5" w14:textId="77777777" w:rsidR="00B9541F" w:rsidRPr="00AA2343" w:rsidRDefault="00B9541F" w:rsidP="00B9541F">
            <w:pPr>
              <w:pStyle w:val="Sinespaciado"/>
              <w:jc w:val="center"/>
              <w:rPr>
                <w:b/>
                <w:bCs/>
                <w:sz w:val="24"/>
              </w:rPr>
            </w:pPr>
            <w:r w:rsidRPr="00AA2343">
              <w:rPr>
                <w:b/>
                <w:bCs/>
                <w:sz w:val="24"/>
              </w:rPr>
              <w:t>PENSIONES DE ENSEÑANZA</w:t>
            </w:r>
          </w:p>
          <w:p w14:paraId="5F9D65E0" w14:textId="4D3046A3" w:rsidR="00B9541F" w:rsidRPr="00AA2343" w:rsidRDefault="00B9541F" w:rsidP="00B9541F">
            <w:pPr>
              <w:pStyle w:val="Sinespaciado"/>
              <w:jc w:val="center"/>
              <w:rPr>
                <w:b/>
                <w:bCs/>
                <w:sz w:val="24"/>
              </w:rPr>
            </w:pPr>
            <w:r w:rsidRPr="00AA2343">
              <w:rPr>
                <w:b/>
                <w:bCs/>
                <w:sz w:val="24"/>
              </w:rPr>
              <w:t>AÑO LECTIVO 202</w:t>
            </w:r>
            <w:r w:rsidR="00C223E6">
              <w:rPr>
                <w:b/>
                <w:bCs/>
                <w:sz w:val="24"/>
              </w:rPr>
              <w:t>5</w:t>
            </w:r>
          </w:p>
        </w:tc>
      </w:tr>
      <w:tr w:rsidR="00B9541F" w:rsidRPr="00AA2343" w14:paraId="41DD4C42" w14:textId="77777777" w:rsidTr="00AA2343">
        <w:trPr>
          <w:trHeight w:val="222"/>
        </w:trPr>
        <w:tc>
          <w:tcPr>
            <w:tcW w:w="3258" w:type="dxa"/>
            <w:vAlign w:val="center"/>
          </w:tcPr>
          <w:p w14:paraId="7FE7FC6D" w14:textId="77777777" w:rsidR="00B9541F" w:rsidRPr="00AA2343" w:rsidRDefault="00B9541F" w:rsidP="00B9541F">
            <w:pPr>
              <w:jc w:val="center"/>
              <w:rPr>
                <w:b/>
                <w:bCs/>
                <w:sz w:val="28"/>
                <w:szCs w:val="24"/>
              </w:rPr>
            </w:pPr>
            <w:r w:rsidRPr="00AA2343">
              <w:rPr>
                <w:b/>
                <w:bCs/>
                <w:sz w:val="28"/>
                <w:szCs w:val="24"/>
              </w:rPr>
              <w:t>INICIAL</w:t>
            </w:r>
          </w:p>
        </w:tc>
        <w:tc>
          <w:tcPr>
            <w:tcW w:w="3258" w:type="dxa"/>
            <w:vAlign w:val="center"/>
          </w:tcPr>
          <w:p w14:paraId="01CBD3B8" w14:textId="040FCFAB" w:rsidR="00B9541F" w:rsidRPr="00AA2343" w:rsidRDefault="00B9541F" w:rsidP="00B9541F">
            <w:pPr>
              <w:jc w:val="center"/>
              <w:rPr>
                <w:b/>
                <w:bCs/>
                <w:sz w:val="28"/>
                <w:szCs w:val="24"/>
              </w:rPr>
            </w:pPr>
            <w:r w:rsidRPr="00AA2343">
              <w:rPr>
                <w:b/>
                <w:bCs/>
                <w:sz w:val="28"/>
                <w:szCs w:val="24"/>
              </w:rPr>
              <w:t xml:space="preserve">S/ </w:t>
            </w:r>
            <w:r w:rsidR="00C223E6">
              <w:rPr>
                <w:b/>
                <w:bCs/>
                <w:sz w:val="28"/>
                <w:szCs w:val="24"/>
              </w:rPr>
              <w:t>310</w:t>
            </w:r>
            <w:r w:rsidRPr="00AA2343">
              <w:rPr>
                <w:b/>
                <w:bCs/>
                <w:sz w:val="28"/>
                <w:szCs w:val="24"/>
              </w:rPr>
              <w:t>.00</w:t>
            </w:r>
          </w:p>
        </w:tc>
        <w:tc>
          <w:tcPr>
            <w:tcW w:w="3259" w:type="dxa"/>
            <w:vAlign w:val="center"/>
          </w:tcPr>
          <w:p w14:paraId="0385DF89" w14:textId="2FA28CD0" w:rsidR="00B9541F" w:rsidRPr="00AA2343" w:rsidRDefault="00B9541F" w:rsidP="00B9541F">
            <w:pPr>
              <w:jc w:val="center"/>
              <w:rPr>
                <w:b/>
                <w:bCs/>
                <w:sz w:val="28"/>
                <w:szCs w:val="24"/>
              </w:rPr>
            </w:pPr>
            <w:r w:rsidRPr="00AA2343">
              <w:rPr>
                <w:b/>
                <w:bCs/>
                <w:sz w:val="28"/>
                <w:szCs w:val="24"/>
              </w:rPr>
              <w:t xml:space="preserve">S/ </w:t>
            </w:r>
            <w:r w:rsidR="00C223E6">
              <w:rPr>
                <w:b/>
                <w:bCs/>
                <w:sz w:val="28"/>
                <w:szCs w:val="24"/>
              </w:rPr>
              <w:t>320</w:t>
            </w:r>
            <w:r w:rsidRPr="00AA2343">
              <w:rPr>
                <w:b/>
                <w:bCs/>
                <w:sz w:val="28"/>
                <w:szCs w:val="24"/>
              </w:rPr>
              <w:t>.00</w:t>
            </w:r>
          </w:p>
        </w:tc>
      </w:tr>
      <w:tr w:rsidR="00B9541F" w:rsidRPr="00AA2343" w14:paraId="0B9D07A7" w14:textId="77777777" w:rsidTr="00AA2343">
        <w:trPr>
          <w:trHeight w:val="232"/>
        </w:trPr>
        <w:tc>
          <w:tcPr>
            <w:tcW w:w="3258" w:type="dxa"/>
            <w:vAlign w:val="center"/>
          </w:tcPr>
          <w:p w14:paraId="61C3675E" w14:textId="77777777" w:rsidR="00B9541F" w:rsidRPr="00AA2343" w:rsidRDefault="00B9541F" w:rsidP="00B9541F">
            <w:pPr>
              <w:jc w:val="center"/>
              <w:rPr>
                <w:b/>
                <w:bCs/>
                <w:sz w:val="28"/>
                <w:szCs w:val="24"/>
              </w:rPr>
            </w:pPr>
            <w:r w:rsidRPr="00AA2343">
              <w:rPr>
                <w:b/>
                <w:bCs/>
                <w:sz w:val="28"/>
                <w:szCs w:val="24"/>
              </w:rPr>
              <w:t>PRIMARIA</w:t>
            </w:r>
          </w:p>
        </w:tc>
        <w:tc>
          <w:tcPr>
            <w:tcW w:w="3258" w:type="dxa"/>
            <w:vAlign w:val="center"/>
          </w:tcPr>
          <w:p w14:paraId="2061652E" w14:textId="7A02E340" w:rsidR="00B9541F" w:rsidRPr="00AA2343" w:rsidRDefault="00B9541F" w:rsidP="00B9541F">
            <w:pPr>
              <w:jc w:val="center"/>
              <w:rPr>
                <w:b/>
                <w:bCs/>
                <w:sz w:val="28"/>
                <w:szCs w:val="24"/>
              </w:rPr>
            </w:pPr>
            <w:r w:rsidRPr="00AA2343">
              <w:rPr>
                <w:b/>
                <w:bCs/>
                <w:sz w:val="28"/>
                <w:szCs w:val="24"/>
              </w:rPr>
              <w:t xml:space="preserve">S/ </w:t>
            </w:r>
            <w:r w:rsidR="00C223E6">
              <w:rPr>
                <w:b/>
                <w:bCs/>
                <w:sz w:val="28"/>
                <w:szCs w:val="24"/>
              </w:rPr>
              <w:t>320</w:t>
            </w:r>
            <w:r w:rsidRPr="00AA2343">
              <w:rPr>
                <w:b/>
                <w:bCs/>
                <w:sz w:val="28"/>
                <w:szCs w:val="24"/>
              </w:rPr>
              <w:t>.00</w:t>
            </w:r>
          </w:p>
        </w:tc>
        <w:tc>
          <w:tcPr>
            <w:tcW w:w="3259" w:type="dxa"/>
            <w:vAlign w:val="center"/>
          </w:tcPr>
          <w:p w14:paraId="53735BFE" w14:textId="10D20013" w:rsidR="00B9541F" w:rsidRPr="00AA2343" w:rsidRDefault="00B9541F" w:rsidP="00B9541F">
            <w:pPr>
              <w:jc w:val="center"/>
              <w:rPr>
                <w:b/>
                <w:bCs/>
                <w:sz w:val="28"/>
                <w:szCs w:val="24"/>
              </w:rPr>
            </w:pPr>
            <w:r w:rsidRPr="00AA2343">
              <w:rPr>
                <w:b/>
                <w:bCs/>
                <w:sz w:val="28"/>
                <w:szCs w:val="24"/>
              </w:rPr>
              <w:t xml:space="preserve">S/ </w:t>
            </w:r>
            <w:r w:rsidR="00C223E6">
              <w:rPr>
                <w:b/>
                <w:bCs/>
                <w:sz w:val="28"/>
                <w:szCs w:val="24"/>
              </w:rPr>
              <w:t>330</w:t>
            </w:r>
            <w:r w:rsidRPr="00AA2343">
              <w:rPr>
                <w:b/>
                <w:bCs/>
                <w:sz w:val="28"/>
                <w:szCs w:val="24"/>
              </w:rPr>
              <w:t>.00</w:t>
            </w:r>
          </w:p>
        </w:tc>
      </w:tr>
      <w:tr w:rsidR="00B9541F" w:rsidRPr="00AA2343" w14:paraId="33B98FF6" w14:textId="77777777" w:rsidTr="00AA2343">
        <w:trPr>
          <w:trHeight w:val="222"/>
        </w:trPr>
        <w:tc>
          <w:tcPr>
            <w:tcW w:w="3258" w:type="dxa"/>
            <w:vAlign w:val="center"/>
          </w:tcPr>
          <w:p w14:paraId="223B461F" w14:textId="77777777" w:rsidR="00B9541F" w:rsidRPr="00AA2343" w:rsidRDefault="00B9541F" w:rsidP="00B9541F">
            <w:pPr>
              <w:jc w:val="center"/>
              <w:rPr>
                <w:b/>
                <w:bCs/>
                <w:sz w:val="28"/>
                <w:szCs w:val="24"/>
              </w:rPr>
            </w:pPr>
            <w:r w:rsidRPr="00AA2343">
              <w:rPr>
                <w:b/>
                <w:bCs/>
                <w:sz w:val="28"/>
                <w:szCs w:val="24"/>
              </w:rPr>
              <w:t>SECUNDARIA</w:t>
            </w:r>
          </w:p>
        </w:tc>
        <w:tc>
          <w:tcPr>
            <w:tcW w:w="3258" w:type="dxa"/>
            <w:vAlign w:val="center"/>
          </w:tcPr>
          <w:p w14:paraId="56FDCC6E" w14:textId="3C280F5E" w:rsidR="00B9541F" w:rsidRPr="00AA2343" w:rsidRDefault="00B9541F" w:rsidP="00B9541F">
            <w:pPr>
              <w:jc w:val="center"/>
              <w:rPr>
                <w:b/>
                <w:bCs/>
                <w:sz w:val="28"/>
                <w:szCs w:val="24"/>
              </w:rPr>
            </w:pPr>
            <w:r w:rsidRPr="00AA2343">
              <w:rPr>
                <w:b/>
                <w:bCs/>
                <w:sz w:val="28"/>
                <w:szCs w:val="24"/>
              </w:rPr>
              <w:t xml:space="preserve">S/ </w:t>
            </w:r>
            <w:r w:rsidR="00C223E6">
              <w:rPr>
                <w:b/>
                <w:bCs/>
                <w:sz w:val="28"/>
                <w:szCs w:val="24"/>
              </w:rPr>
              <w:t>340</w:t>
            </w:r>
            <w:r w:rsidRPr="00AA2343">
              <w:rPr>
                <w:b/>
                <w:bCs/>
                <w:sz w:val="28"/>
                <w:szCs w:val="24"/>
              </w:rPr>
              <w:t>.00</w:t>
            </w:r>
          </w:p>
        </w:tc>
        <w:tc>
          <w:tcPr>
            <w:tcW w:w="3259" w:type="dxa"/>
            <w:vAlign w:val="center"/>
          </w:tcPr>
          <w:p w14:paraId="61988880" w14:textId="3F1BE39B" w:rsidR="00B9541F" w:rsidRPr="00AA2343" w:rsidRDefault="00B9541F" w:rsidP="00B9541F">
            <w:pPr>
              <w:jc w:val="center"/>
              <w:rPr>
                <w:b/>
                <w:bCs/>
                <w:sz w:val="28"/>
                <w:szCs w:val="24"/>
              </w:rPr>
            </w:pPr>
            <w:r w:rsidRPr="00AA2343">
              <w:rPr>
                <w:b/>
                <w:bCs/>
                <w:sz w:val="28"/>
                <w:szCs w:val="24"/>
              </w:rPr>
              <w:t xml:space="preserve">S/ </w:t>
            </w:r>
            <w:r w:rsidR="00C223E6">
              <w:rPr>
                <w:b/>
                <w:bCs/>
                <w:sz w:val="28"/>
                <w:szCs w:val="24"/>
              </w:rPr>
              <w:t>350</w:t>
            </w:r>
            <w:r w:rsidRPr="00AA2343">
              <w:rPr>
                <w:b/>
                <w:bCs/>
                <w:sz w:val="28"/>
                <w:szCs w:val="24"/>
              </w:rPr>
              <w:t>.00</w:t>
            </w:r>
          </w:p>
        </w:tc>
      </w:tr>
    </w:tbl>
    <w:p w14:paraId="70D494B3" w14:textId="6614441E" w:rsidR="00B9541F" w:rsidRPr="00AA2343" w:rsidRDefault="007266C1" w:rsidP="00DA5C6B">
      <w:pPr>
        <w:pStyle w:val="Sinespaciado"/>
        <w:jc w:val="both"/>
        <w:rPr>
          <w:b/>
          <w:bCs/>
          <w:i/>
          <w:iCs/>
          <w:sz w:val="24"/>
        </w:rPr>
      </w:pPr>
      <w:r w:rsidRPr="00AA2343">
        <w:rPr>
          <w:b/>
          <w:bCs/>
          <w:i/>
          <w:iCs/>
          <w:sz w:val="24"/>
        </w:rPr>
        <w:t xml:space="preserve">La I.E.P. JULIO RAMÓN RIBEYRO no cobra cuota de ingreso </w:t>
      </w:r>
    </w:p>
    <w:p w14:paraId="26598A0B" w14:textId="77777777" w:rsidR="007266C1" w:rsidRPr="00AA2343" w:rsidRDefault="007266C1" w:rsidP="00DA5C6B">
      <w:pPr>
        <w:pStyle w:val="Sinespaciado"/>
        <w:jc w:val="both"/>
        <w:rPr>
          <w:sz w:val="10"/>
        </w:rPr>
      </w:pPr>
    </w:p>
    <w:p w14:paraId="54119AF1" w14:textId="77777777" w:rsidR="00B9541F" w:rsidRDefault="00B9541F" w:rsidP="00B9541F">
      <w:pPr>
        <w:pStyle w:val="Sinespaciado"/>
        <w:jc w:val="center"/>
        <w:rPr>
          <w:sz w:val="24"/>
        </w:rPr>
      </w:pPr>
      <w:r w:rsidRPr="00AA2343">
        <w:rPr>
          <w:noProof/>
          <w:sz w:val="24"/>
          <w:lang w:eastAsia="es-PE"/>
        </w:rPr>
        <mc:AlternateContent>
          <mc:Choice Requires="wpg">
            <w:drawing>
              <wp:inline distT="0" distB="0" distL="0" distR="0" wp14:anchorId="43349DD8" wp14:editId="54983458">
                <wp:extent cx="5568398" cy="349303"/>
                <wp:effectExtent l="0" t="0" r="13335" b="12700"/>
                <wp:docPr id="1" name="Grupo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68398" cy="349303"/>
                          <a:chOff x="0" y="0"/>
                          <a:chExt cx="5619750" cy="495300"/>
                        </a:xfrm>
                      </wpg:grpSpPr>
                      <wps:wsp>
                        <wps:cNvPr id="8" name="8 Recortar rectángulo de esquina diagonal"/>
                        <wps:cNvSpPr/>
                        <wps:spPr>
                          <a:xfrm>
                            <a:off x="0" y="0"/>
                            <a:ext cx="5619750" cy="495300"/>
                          </a:xfrm>
                          <a:prstGeom prst="snip2DiagRect">
                            <a:avLst>
                              <a:gd name="adj1" fmla="val 0"/>
                              <a:gd name="adj2" fmla="val 28206"/>
                            </a:avLst>
                          </a:prstGeom>
                          <a:ln>
                            <a:solidFill>
                              <a:schemeClr val="accent1"/>
                            </a:solidFill>
                          </a:ln>
                        </wps:spPr>
                        <wps:style>
                          <a:lnRef idx="2">
                            <a:schemeClr val="accent4"/>
                          </a:lnRef>
                          <a:fillRef idx="1">
                            <a:schemeClr val="lt1"/>
                          </a:fillRef>
                          <a:effectRef idx="0">
                            <a:schemeClr val="accent4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9 Cuadro de texto"/>
                        <wps:cNvSpPr txBox="1"/>
                        <wps:spPr>
                          <a:xfrm>
                            <a:off x="111318" y="103367"/>
                            <a:ext cx="5410200" cy="33337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D4DE955" w14:textId="5134F2E6" w:rsidR="00B9541F" w:rsidRPr="00B9541F" w:rsidRDefault="00B9541F" w:rsidP="00B9541F">
                              <w:pPr>
                                <w:pStyle w:val="Sinespaciado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B9541F">
                                <w:rPr>
                                  <w:rFonts w:ascii="Rockwell Extra Bold" w:hAnsi="Rockwell Extra Bold" w:cs="Arial"/>
                                  <w:b/>
                                  <w:color w:val="000000" w:themeColor="text1"/>
                                  <w:sz w:val="24"/>
                                  <w:szCs w:val="24"/>
                                  <w:shd w:val="clear" w:color="auto" w:fill="FFFFFF" w:themeFill="background1"/>
                                </w:rPr>
                                <w:t>LAS PENSIONES</w:t>
                              </w:r>
                              <w:r w:rsidR="00057FA6">
                                <w:rPr>
                                  <w:rFonts w:ascii="Rockwell Extra Bold" w:hAnsi="Rockwell Extra Bold" w:cs="Arial"/>
                                  <w:b/>
                                  <w:color w:val="000000" w:themeColor="text1"/>
                                  <w:sz w:val="24"/>
                                  <w:szCs w:val="24"/>
                                  <w:shd w:val="clear" w:color="auto" w:fill="FFFFFF" w:themeFill="background1"/>
                                </w:rPr>
                                <w:t xml:space="preserve"> DE ENSEÑANZA</w:t>
                              </w:r>
                              <w:r w:rsidRPr="00B9541F">
                                <w:rPr>
                                  <w:rFonts w:ascii="Rockwell Extra Bold" w:hAnsi="Rockwell Extra Bold" w:cs="Arial"/>
                                  <w:b/>
                                  <w:color w:val="000000" w:themeColor="text1"/>
                                  <w:sz w:val="24"/>
                                  <w:szCs w:val="24"/>
                                  <w:shd w:val="clear" w:color="auto" w:fill="FFFFFF" w:themeFill="background1"/>
                                </w:rPr>
                                <w:t xml:space="preserve"> NO SUBIRÁN </w:t>
                              </w:r>
                              <w:r w:rsidR="00057FA6">
                                <w:rPr>
                                  <w:rFonts w:ascii="Rockwell Extra Bold" w:hAnsi="Rockwell Extra Bold" w:cs="Arial"/>
                                  <w:b/>
                                  <w:color w:val="000000" w:themeColor="text1"/>
                                  <w:sz w:val="24"/>
                                  <w:szCs w:val="24"/>
                                  <w:shd w:val="clear" w:color="auto" w:fill="FFFFFF" w:themeFill="background1"/>
                                </w:rPr>
                                <w:t>PARA EL 202</w:t>
                              </w:r>
                              <w:r w:rsidR="00C223E6">
                                <w:rPr>
                                  <w:rFonts w:ascii="Rockwell Extra Bold" w:hAnsi="Rockwell Extra Bold" w:cs="Arial"/>
                                  <w:b/>
                                  <w:color w:val="000000" w:themeColor="text1"/>
                                  <w:sz w:val="24"/>
                                  <w:szCs w:val="24"/>
                                  <w:shd w:val="clear" w:color="auto" w:fill="FFFFFF" w:themeFill="background1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3349DD8" id="Grupo 1" o:spid="_x0000_s1027" style="width:438.45pt;height:27.5pt;mso-position-horizontal-relative:char;mso-position-vertical-relative:line" coordsize="56197,4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">
                <v:shape id="8 Recortar rectángulo de esquina diagonal" o:spid="_x0000_s1028" style="position:absolute;width:56197;height:4953;visibility:visible;mso-wrap-style:square;v-text-anchor:middle" coordsize="5619750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" path="m,l5480046,r139704,139704l5619750,495300r,l139704,495300,,355596,,xe" fillcolor="white [3201]" strokecolor="#4472c4 [3204]" strokeweight="1pt">
                  <v:stroke joinstyle="miter"/>
                  <v:path arrowok="t" o:connecttype="custom" o:connectlocs="0,0;5480046,0;5619750,139704;5619750,495300;5619750,495300;139704,495300;0,355596;0,0" o:connectangles="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9 Cuadro de texto" o:spid="_x0000_s1029" type="#_x0000_t202" style="position:absolute;left:1113;top:1033;width:54102;height:3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" fillcolor="white [3201]" strokeweight=".5pt">
                  <v:textbox inset="0,0,0,0">
                    <w:txbxContent>
                      <w:p w14:paraId="4D4DE955" w14:textId="5134F2E6" w:rsidR="00B9541F" w:rsidRPr="00B9541F" w:rsidRDefault="00B9541F" w:rsidP="00B9541F">
                        <w:pPr>
                          <w:pStyle w:val="Sinespaciado"/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B9541F">
                          <w:rPr>
                            <w:rFonts w:ascii="Rockwell Extra Bold" w:hAnsi="Rockwell Extra Bold" w:cs="Arial"/>
                            <w:b/>
                            <w:color w:val="000000" w:themeColor="text1"/>
                            <w:sz w:val="24"/>
                            <w:szCs w:val="24"/>
                            <w:shd w:val="clear" w:color="auto" w:fill="FFFFFF" w:themeFill="background1"/>
                          </w:rPr>
                          <w:t>LAS PENSIONES</w:t>
                        </w:r>
                        <w:r w:rsidR="00057FA6">
                          <w:rPr>
                            <w:rFonts w:ascii="Rockwell Extra Bold" w:hAnsi="Rockwell Extra Bold" w:cs="Arial"/>
                            <w:b/>
                            <w:color w:val="000000" w:themeColor="text1"/>
                            <w:sz w:val="24"/>
                            <w:szCs w:val="24"/>
                            <w:shd w:val="clear" w:color="auto" w:fill="FFFFFF" w:themeFill="background1"/>
                          </w:rPr>
                          <w:t xml:space="preserve"> DE ENSEÑANZA</w:t>
                        </w:r>
                        <w:r w:rsidRPr="00B9541F">
                          <w:rPr>
                            <w:rFonts w:ascii="Rockwell Extra Bold" w:hAnsi="Rockwell Extra Bold" w:cs="Arial"/>
                            <w:b/>
                            <w:color w:val="000000" w:themeColor="text1"/>
                            <w:sz w:val="24"/>
                            <w:szCs w:val="24"/>
                            <w:shd w:val="clear" w:color="auto" w:fill="FFFFFF" w:themeFill="background1"/>
                          </w:rPr>
                          <w:t xml:space="preserve"> NO SUBIRÁN </w:t>
                        </w:r>
                        <w:r w:rsidR="00057FA6">
                          <w:rPr>
                            <w:rFonts w:ascii="Rockwell Extra Bold" w:hAnsi="Rockwell Extra Bold" w:cs="Arial"/>
                            <w:b/>
                            <w:color w:val="000000" w:themeColor="text1"/>
                            <w:sz w:val="24"/>
                            <w:szCs w:val="24"/>
                            <w:shd w:val="clear" w:color="auto" w:fill="FFFFFF" w:themeFill="background1"/>
                          </w:rPr>
                          <w:t>PARA EL 202</w:t>
                        </w:r>
                        <w:r w:rsidR="00C223E6">
                          <w:rPr>
                            <w:rFonts w:ascii="Rockwell Extra Bold" w:hAnsi="Rockwell Extra Bold" w:cs="Arial"/>
                            <w:b/>
                            <w:color w:val="000000" w:themeColor="text1"/>
                            <w:sz w:val="24"/>
                            <w:szCs w:val="24"/>
                            <w:shd w:val="clear" w:color="auto" w:fill="FFFFFF" w:themeFill="background1"/>
                          </w:rPr>
                          <w:t>5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6A8894D" w14:textId="77777777" w:rsidR="007E1C12" w:rsidRPr="00AA2343" w:rsidRDefault="007E1C12" w:rsidP="00B9541F">
      <w:pPr>
        <w:pStyle w:val="Sinespaciado"/>
        <w:jc w:val="center"/>
        <w:rPr>
          <w:sz w:val="24"/>
        </w:rPr>
      </w:pPr>
    </w:p>
    <w:p w14:paraId="4271EC50" w14:textId="77777777" w:rsidR="00B9541F" w:rsidRPr="00AA2343" w:rsidRDefault="00B9541F" w:rsidP="00DA5C6B">
      <w:pPr>
        <w:pStyle w:val="Sinespaciado"/>
        <w:jc w:val="both"/>
        <w:rPr>
          <w:sz w:val="2"/>
        </w:rPr>
      </w:pPr>
    </w:p>
    <w:p w14:paraId="0984E78E" w14:textId="77777777" w:rsidR="00291BF9" w:rsidRDefault="00291BF9" w:rsidP="007266C1">
      <w:pPr>
        <w:pStyle w:val="Sinespaciado"/>
        <w:jc w:val="both"/>
        <w:rPr>
          <w:sz w:val="24"/>
        </w:rPr>
      </w:pPr>
    </w:p>
    <w:p w14:paraId="7DBE63E8" w14:textId="7EF70D9C" w:rsidR="00291BF9" w:rsidRPr="00291BF9" w:rsidRDefault="00291BF9" w:rsidP="00291BF9">
      <w:pPr>
        <w:pStyle w:val="Sinespaciado"/>
        <w:jc w:val="both"/>
        <w:rPr>
          <w:sz w:val="24"/>
        </w:rPr>
      </w:pPr>
      <w:r w:rsidRPr="00291BF9">
        <w:rPr>
          <w:sz w:val="24"/>
        </w:rPr>
        <w:t xml:space="preserve">Queremos invitarlos a informarse sobre las condiciones del servicio educativo para el </w:t>
      </w:r>
      <w:r w:rsidRPr="00291BF9">
        <w:rPr>
          <w:b/>
          <w:bCs/>
          <w:sz w:val="24"/>
        </w:rPr>
        <w:t>Año Lectivo 2025</w:t>
      </w:r>
      <w:r w:rsidRPr="00291BF9">
        <w:rPr>
          <w:sz w:val="24"/>
        </w:rPr>
        <w:t xml:space="preserve"> a través del </w:t>
      </w:r>
      <w:r w:rsidRPr="00291BF9">
        <w:rPr>
          <w:b/>
          <w:bCs/>
          <w:sz w:val="24"/>
        </w:rPr>
        <w:t>Boletín Informativo</w:t>
      </w:r>
      <w:r w:rsidRPr="00291BF9">
        <w:rPr>
          <w:sz w:val="24"/>
        </w:rPr>
        <w:t xml:space="preserve">, publicado el </w:t>
      </w:r>
      <w:r>
        <w:rPr>
          <w:sz w:val="24"/>
        </w:rPr>
        <w:t>20</w:t>
      </w:r>
      <w:r w:rsidRPr="00291BF9">
        <w:rPr>
          <w:sz w:val="24"/>
        </w:rPr>
        <w:t xml:space="preserve"> de noviembre de 2024 en nuestra página web: </w:t>
      </w:r>
      <w:hyperlink r:id="rId10" w:tgtFrame="_new" w:history="1">
        <w:r w:rsidRPr="00291BF9">
          <w:rPr>
            <w:rStyle w:val="Hipervnculo"/>
            <w:sz w:val="24"/>
          </w:rPr>
          <w:t>http://colegioribeyro.edu.pe</w:t>
        </w:r>
      </w:hyperlink>
      <w:r w:rsidRPr="00291BF9">
        <w:rPr>
          <w:sz w:val="24"/>
        </w:rPr>
        <w:t>. Este documento contiene toda la información relevante, en cumplimiento con las normas vigentes.</w:t>
      </w:r>
    </w:p>
    <w:p w14:paraId="0C0BB87D" w14:textId="77777777" w:rsidR="00291BF9" w:rsidRPr="00291BF9" w:rsidRDefault="00291BF9" w:rsidP="00291BF9">
      <w:pPr>
        <w:pStyle w:val="Sinespaciado"/>
        <w:jc w:val="both"/>
        <w:rPr>
          <w:sz w:val="24"/>
        </w:rPr>
      </w:pPr>
      <w:r w:rsidRPr="00291BF9">
        <w:rPr>
          <w:sz w:val="24"/>
        </w:rPr>
        <w:t xml:space="preserve">A nombre de la </w:t>
      </w:r>
      <w:r w:rsidRPr="00291BF9">
        <w:rPr>
          <w:b/>
          <w:bCs/>
          <w:sz w:val="24"/>
        </w:rPr>
        <w:t>I.E.P. Julio Ramón Ribeyro</w:t>
      </w:r>
      <w:r w:rsidRPr="00291BF9">
        <w:rPr>
          <w:sz w:val="24"/>
        </w:rPr>
        <w:t>, expresamos nuestra gratitud por la confianza depositada en nosotros. Renovamos nuestro compromiso de seguir brindando una educación de calidad y excelencia, tal como lo hemos demostrado año tras año. Nos llena de orgullo contar con su apoyo y esperamos seguir construyendo juntos el futuro de sus hijos en este próximo 2025.</w:t>
      </w:r>
    </w:p>
    <w:p w14:paraId="38B15AF8" w14:textId="77777777" w:rsidR="00291BF9" w:rsidRPr="00291BF9" w:rsidRDefault="00291BF9" w:rsidP="00291BF9">
      <w:pPr>
        <w:pStyle w:val="Sinespaciado"/>
        <w:jc w:val="both"/>
        <w:rPr>
          <w:sz w:val="24"/>
        </w:rPr>
      </w:pPr>
      <w:r w:rsidRPr="00291BF9">
        <w:rPr>
          <w:sz w:val="24"/>
        </w:rPr>
        <w:t xml:space="preserve">Que Dios colme sus vidas y las de sus familias de salud, amor y prosperidad. Que ilumine su camino en cada paso que den. Les deseamos una </w:t>
      </w:r>
      <w:r w:rsidRPr="00291BF9">
        <w:rPr>
          <w:b/>
          <w:bCs/>
          <w:sz w:val="24"/>
        </w:rPr>
        <w:t>Feliz Navidad</w:t>
      </w:r>
      <w:r w:rsidRPr="00291BF9">
        <w:rPr>
          <w:sz w:val="24"/>
        </w:rPr>
        <w:t xml:space="preserve"> y un </w:t>
      </w:r>
      <w:r w:rsidRPr="00291BF9">
        <w:rPr>
          <w:b/>
          <w:bCs/>
          <w:sz w:val="24"/>
        </w:rPr>
        <w:t>próspero Año Nuevo 2025</w:t>
      </w:r>
      <w:r w:rsidRPr="00291BF9">
        <w:rPr>
          <w:sz w:val="24"/>
        </w:rPr>
        <w:t>, lleno de paz y nuevas oportunidades.</w:t>
      </w:r>
    </w:p>
    <w:p w14:paraId="70771D89" w14:textId="77777777" w:rsidR="00291BF9" w:rsidRPr="00AA2343" w:rsidRDefault="00291BF9" w:rsidP="007266C1">
      <w:pPr>
        <w:pStyle w:val="Sinespaciado"/>
        <w:jc w:val="both"/>
        <w:rPr>
          <w:sz w:val="24"/>
        </w:rPr>
      </w:pPr>
    </w:p>
    <w:p w14:paraId="2A56B0E2" w14:textId="77777777" w:rsidR="001103B0" w:rsidRPr="00AA2343" w:rsidRDefault="001103B0" w:rsidP="007266C1">
      <w:pPr>
        <w:pStyle w:val="Sinespaciado"/>
        <w:jc w:val="center"/>
        <w:rPr>
          <w:sz w:val="8"/>
        </w:rPr>
      </w:pPr>
    </w:p>
    <w:p w14:paraId="55F7C313" w14:textId="3425D485" w:rsidR="007266C1" w:rsidRPr="00AA2343" w:rsidRDefault="007266C1" w:rsidP="007266C1">
      <w:pPr>
        <w:pStyle w:val="Sinespaciado"/>
        <w:jc w:val="center"/>
        <w:rPr>
          <w:sz w:val="24"/>
        </w:rPr>
      </w:pPr>
      <w:r w:rsidRPr="00AA2343">
        <w:rPr>
          <w:sz w:val="24"/>
        </w:rPr>
        <w:t>Atentamente,</w:t>
      </w:r>
    </w:p>
    <w:p w14:paraId="42FC3557" w14:textId="77777777" w:rsidR="001103B0" w:rsidRPr="00AA2343" w:rsidRDefault="001103B0" w:rsidP="007266C1">
      <w:pPr>
        <w:pStyle w:val="Sinespaciado"/>
        <w:jc w:val="right"/>
        <w:rPr>
          <w:b/>
          <w:bCs/>
          <w:sz w:val="4"/>
        </w:rPr>
      </w:pPr>
    </w:p>
    <w:p w14:paraId="1D03968E" w14:textId="1F81D1DF" w:rsidR="007266C1" w:rsidRPr="00AA2343" w:rsidRDefault="001103B0" w:rsidP="007266C1">
      <w:pPr>
        <w:pStyle w:val="Sinespaciado"/>
        <w:jc w:val="right"/>
        <w:rPr>
          <w:b/>
          <w:bCs/>
          <w:sz w:val="36"/>
        </w:rPr>
      </w:pPr>
      <w:r w:rsidRPr="00AA2343">
        <w:rPr>
          <w:b/>
          <w:bCs/>
          <w:sz w:val="36"/>
        </w:rPr>
        <w:t>La Dirección</w:t>
      </w:r>
      <w:r w:rsidR="00EE770B">
        <w:rPr>
          <w:b/>
          <w:bCs/>
          <w:sz w:val="36"/>
        </w:rPr>
        <w:t xml:space="preserve"> – Coordinación </w:t>
      </w:r>
      <w:r w:rsidR="005A4980">
        <w:rPr>
          <w:b/>
          <w:bCs/>
          <w:sz w:val="36"/>
        </w:rPr>
        <w:t>General</w:t>
      </w:r>
    </w:p>
    <w:sectPr w:rsidR="007266C1" w:rsidRPr="00AA2343" w:rsidSect="00B51AF7">
      <w:type w:val="continuous"/>
      <w:pgSz w:w="11906" w:h="16838"/>
      <w:pgMar w:top="568" w:right="1134" w:bottom="851" w:left="1134" w:header="709" w:footer="567" w:gutter="0"/>
      <w:pgBorders w:offsetFrom="page">
        <w:top w:val="dotDotDash" w:sz="12" w:space="24" w:color="auto"/>
        <w:left w:val="dotDotDash" w:sz="12" w:space="24" w:color="auto"/>
        <w:bottom w:val="dotDotDash" w:sz="12" w:space="24" w:color="auto"/>
        <w:right w:val="dotDotDash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28908F" w14:textId="77777777" w:rsidR="00D15ACA" w:rsidRDefault="00D15ACA" w:rsidP="007266C1">
      <w:pPr>
        <w:spacing w:after="0" w:line="240" w:lineRule="auto"/>
      </w:pPr>
      <w:r>
        <w:separator/>
      </w:r>
    </w:p>
  </w:endnote>
  <w:endnote w:type="continuationSeparator" w:id="0">
    <w:p w14:paraId="4CFE95CE" w14:textId="77777777" w:rsidR="00D15ACA" w:rsidRDefault="00D15ACA" w:rsidP="007266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Rockwell Extra Bold">
    <w:panose1 w:val="020609030405050204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58F202" w14:textId="77777777" w:rsidR="007266C1" w:rsidRDefault="007266C1">
    <w:pPr>
      <w:pStyle w:val="Piedepgina"/>
    </w:pPr>
    <w:r w:rsidRPr="002D6C34">
      <w:rPr>
        <w:rFonts w:ascii="Berlin Sans FB Demi" w:eastAsia="Times New Roman" w:hAnsi="Berlin Sans FB Demi" w:cs="Times New Roman"/>
        <w:b/>
        <w:noProof/>
        <w:color w:val="0D0D0D"/>
        <w:sz w:val="28"/>
        <w:szCs w:val="24"/>
        <w:lang w:eastAsia="es-PE"/>
      </w:rPr>
      <w:drawing>
        <wp:anchor distT="0" distB="0" distL="114300" distR="114300" simplePos="0" relativeHeight="251659264" behindDoc="0" locked="0" layoutInCell="1" allowOverlap="1" wp14:anchorId="0D5C3449" wp14:editId="254E8141">
          <wp:simplePos x="0" y="0"/>
          <wp:positionH relativeFrom="column">
            <wp:posOffset>-508852</wp:posOffset>
          </wp:positionH>
          <wp:positionV relativeFrom="paragraph">
            <wp:posOffset>-3342760</wp:posOffset>
          </wp:positionV>
          <wp:extent cx="3654121" cy="3629896"/>
          <wp:effectExtent l="304800" t="304800" r="289560" b="313690"/>
          <wp:wrapNone/>
          <wp:docPr id="608932561" name="Imagen 6089325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 rot="618157">
                    <a:off x="0" y="0"/>
                    <a:ext cx="3654121" cy="36298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5A39D9" w14:textId="77777777" w:rsidR="00D15ACA" w:rsidRDefault="00D15ACA" w:rsidP="007266C1">
      <w:pPr>
        <w:spacing w:after="0" w:line="240" w:lineRule="auto"/>
      </w:pPr>
      <w:r>
        <w:separator/>
      </w:r>
    </w:p>
  </w:footnote>
  <w:footnote w:type="continuationSeparator" w:id="0">
    <w:p w14:paraId="3CE0B1E9" w14:textId="77777777" w:rsidR="00D15ACA" w:rsidRDefault="00D15ACA" w:rsidP="007266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813BB9"/>
    <w:multiLevelType w:val="hybridMultilevel"/>
    <w:tmpl w:val="CD34F5B6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2E5187"/>
    <w:multiLevelType w:val="hybridMultilevel"/>
    <w:tmpl w:val="C7CC85AA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B72D44"/>
    <w:multiLevelType w:val="hybridMultilevel"/>
    <w:tmpl w:val="794CFE1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DA01C9"/>
    <w:multiLevelType w:val="hybridMultilevel"/>
    <w:tmpl w:val="8556A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8840B3"/>
    <w:multiLevelType w:val="hybridMultilevel"/>
    <w:tmpl w:val="A52E82A6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6B69B7"/>
    <w:multiLevelType w:val="hybridMultilevel"/>
    <w:tmpl w:val="D564F9DC"/>
    <w:lvl w:ilvl="0" w:tplc="280A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75EC20D1"/>
    <w:multiLevelType w:val="hybridMultilevel"/>
    <w:tmpl w:val="38DE2AC2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2739269">
    <w:abstractNumId w:val="4"/>
  </w:num>
  <w:num w:numId="2" w16cid:durableId="1722050562">
    <w:abstractNumId w:val="5"/>
  </w:num>
  <w:num w:numId="3" w16cid:durableId="580066702">
    <w:abstractNumId w:val="2"/>
  </w:num>
  <w:num w:numId="4" w16cid:durableId="129901268">
    <w:abstractNumId w:val="6"/>
  </w:num>
  <w:num w:numId="5" w16cid:durableId="899826282">
    <w:abstractNumId w:val="0"/>
  </w:num>
  <w:num w:numId="6" w16cid:durableId="57409693">
    <w:abstractNumId w:val="3"/>
  </w:num>
  <w:num w:numId="7" w16cid:durableId="10532381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5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5C6B"/>
    <w:rsid w:val="00013E60"/>
    <w:rsid w:val="00057FA6"/>
    <w:rsid w:val="0008097B"/>
    <w:rsid w:val="000B4462"/>
    <w:rsid w:val="000E5B0C"/>
    <w:rsid w:val="001103B0"/>
    <w:rsid w:val="001719FC"/>
    <w:rsid w:val="00291BF9"/>
    <w:rsid w:val="002B6E5B"/>
    <w:rsid w:val="002E09B9"/>
    <w:rsid w:val="002F1EA3"/>
    <w:rsid w:val="00315D9B"/>
    <w:rsid w:val="0031681E"/>
    <w:rsid w:val="00325F56"/>
    <w:rsid w:val="00345AD7"/>
    <w:rsid w:val="004068CC"/>
    <w:rsid w:val="004C2EC7"/>
    <w:rsid w:val="004D0D14"/>
    <w:rsid w:val="00532ADD"/>
    <w:rsid w:val="005A4980"/>
    <w:rsid w:val="005B7700"/>
    <w:rsid w:val="00621B37"/>
    <w:rsid w:val="00622768"/>
    <w:rsid w:val="00676EFD"/>
    <w:rsid w:val="006A1A32"/>
    <w:rsid w:val="007266C1"/>
    <w:rsid w:val="007E1C12"/>
    <w:rsid w:val="0088305D"/>
    <w:rsid w:val="008907D6"/>
    <w:rsid w:val="008B1491"/>
    <w:rsid w:val="00910B9C"/>
    <w:rsid w:val="009314E2"/>
    <w:rsid w:val="00952B62"/>
    <w:rsid w:val="00A35886"/>
    <w:rsid w:val="00A464B0"/>
    <w:rsid w:val="00A96124"/>
    <w:rsid w:val="00AA2343"/>
    <w:rsid w:val="00AC7A06"/>
    <w:rsid w:val="00AE159E"/>
    <w:rsid w:val="00AE1E04"/>
    <w:rsid w:val="00B36508"/>
    <w:rsid w:val="00B51AF7"/>
    <w:rsid w:val="00B56977"/>
    <w:rsid w:val="00B70037"/>
    <w:rsid w:val="00B84E6E"/>
    <w:rsid w:val="00B92EF1"/>
    <w:rsid w:val="00B9541F"/>
    <w:rsid w:val="00BB7916"/>
    <w:rsid w:val="00C223E6"/>
    <w:rsid w:val="00CB34EA"/>
    <w:rsid w:val="00CF37B7"/>
    <w:rsid w:val="00D15ACA"/>
    <w:rsid w:val="00D6764A"/>
    <w:rsid w:val="00D7342B"/>
    <w:rsid w:val="00DA5C6B"/>
    <w:rsid w:val="00DF41ED"/>
    <w:rsid w:val="00E15CC1"/>
    <w:rsid w:val="00EE1513"/>
    <w:rsid w:val="00EE770B"/>
    <w:rsid w:val="00F03421"/>
    <w:rsid w:val="00F420CE"/>
    <w:rsid w:val="00F71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8563B3F"/>
  <w15:chartTrackingRefBased/>
  <w15:docId w15:val="{9EFEC970-E4B4-4CD1-B4AB-3E30C6603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DA5C6B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DA5C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B9541F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9541F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7266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266C1"/>
  </w:style>
  <w:style w:type="paragraph" w:styleId="Piedepgina">
    <w:name w:val="footer"/>
    <w:basedOn w:val="Normal"/>
    <w:link w:val="PiedepginaCar"/>
    <w:uiPriority w:val="99"/>
    <w:unhideWhenUsed/>
    <w:rsid w:val="007266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266C1"/>
  </w:style>
  <w:style w:type="paragraph" w:styleId="Textodeglobo">
    <w:name w:val="Balloon Text"/>
    <w:basedOn w:val="Normal"/>
    <w:link w:val="TextodegloboCar"/>
    <w:uiPriority w:val="99"/>
    <w:semiHidden/>
    <w:unhideWhenUsed/>
    <w:rsid w:val="000E5B0C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E5B0C"/>
    <w:rPr>
      <w:rFonts w:ascii="Arial" w:hAnsi="Arial" w:cs="Arial"/>
      <w:sz w:val="18"/>
      <w:szCs w:val="18"/>
    </w:rPr>
  </w:style>
  <w:style w:type="paragraph" w:styleId="Prrafodelista">
    <w:name w:val="List Paragraph"/>
    <w:basedOn w:val="Normal"/>
    <w:uiPriority w:val="34"/>
    <w:qFormat/>
    <w:rsid w:val="00B92EF1"/>
    <w:pPr>
      <w:ind w:left="720"/>
      <w:contextualSpacing/>
    </w:pPr>
    <w:rPr>
      <w:lang w:val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291B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472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0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8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colegioribeyro.edu.pe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716</TotalTime>
  <Pages>3</Pages>
  <Words>1103</Words>
  <Characters>6067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JRR ADM</cp:lastModifiedBy>
  <cp:revision>27</cp:revision>
  <cp:lastPrinted>2022-11-30T19:55:00Z</cp:lastPrinted>
  <dcterms:created xsi:type="dcterms:W3CDTF">2024-11-21T20:56:00Z</dcterms:created>
  <dcterms:modified xsi:type="dcterms:W3CDTF">2024-11-29T19:40:00Z</dcterms:modified>
</cp:coreProperties>
</file>